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3294" w14:textId="61851B24" w:rsidR="0002516E" w:rsidRPr="00BC27B3" w:rsidRDefault="00EE037F" w:rsidP="00BC27B3">
      <w:pPr>
        <w:bidi/>
        <w:spacing w:after="0" w:line="216" w:lineRule="auto"/>
        <w:ind w:left="0" w:firstLine="0"/>
        <w:jc w:val="both"/>
        <w:rPr>
          <w:rFonts w:asciiTheme="minorHAnsi" w:eastAsia="Times New Roman" w:hAnsiTheme="minorHAnsi" w:cstheme="minorHAnsi"/>
          <w:b/>
          <w:color w:val="auto"/>
          <w:sz w:val="72"/>
          <w:szCs w:val="72"/>
          <w:rtl/>
        </w:rPr>
      </w:pPr>
      <w:r w:rsidRPr="00BC27B3">
        <w:rPr>
          <w:rFonts w:asciiTheme="minorHAnsi" w:hAnsiTheme="minorHAnsi" w:cstheme="minorHAnsi"/>
          <w:b/>
          <w:bCs/>
          <w:color w:val="auto"/>
          <w:sz w:val="72"/>
          <w:szCs w:val="72"/>
          <w:rtl/>
        </w:rPr>
        <w:t>بچوں اور بڑوں کی حفاطت کرنا:</w:t>
      </w:r>
    </w:p>
    <w:p w14:paraId="2E5DA142" w14:textId="67FDD98B" w:rsidR="001D0BDA" w:rsidRPr="00BC27B3" w:rsidRDefault="001D0BDA" w:rsidP="00BC27B3">
      <w:pPr>
        <w:spacing w:after="0" w:line="216" w:lineRule="auto"/>
        <w:ind w:left="0" w:firstLine="0"/>
        <w:jc w:val="both"/>
        <w:rPr>
          <w:rFonts w:asciiTheme="minorHAnsi" w:eastAsia="Times New Roman" w:hAnsiTheme="minorHAnsi" w:cstheme="minorHAnsi"/>
          <w:b/>
          <w:color w:val="009ED5"/>
          <w:sz w:val="52"/>
          <w:szCs w:val="52"/>
        </w:rPr>
      </w:pPr>
    </w:p>
    <w:p w14:paraId="743FCABF" w14:textId="003A2642" w:rsidR="001D0BDA" w:rsidRPr="00BC27B3" w:rsidRDefault="001D0BDA" w:rsidP="00BC27B3">
      <w:pPr>
        <w:spacing w:after="0" w:line="216" w:lineRule="auto"/>
        <w:ind w:left="0" w:firstLine="0"/>
        <w:jc w:val="both"/>
        <w:rPr>
          <w:rFonts w:asciiTheme="minorHAnsi" w:eastAsia="Times New Roman" w:hAnsiTheme="minorHAnsi" w:cstheme="minorHAnsi"/>
          <w:b/>
          <w:color w:val="009ED5"/>
          <w:sz w:val="52"/>
          <w:szCs w:val="52"/>
        </w:rPr>
      </w:pPr>
    </w:p>
    <w:p w14:paraId="3BDFE67F" w14:textId="51DA617B" w:rsidR="001D0BDA" w:rsidRPr="00BC27B3" w:rsidRDefault="00EE037F" w:rsidP="00BC27B3">
      <w:pPr>
        <w:bidi/>
        <w:spacing w:after="0" w:line="216" w:lineRule="auto"/>
        <w:ind w:left="0" w:firstLine="0"/>
        <w:jc w:val="both"/>
        <w:rPr>
          <w:rFonts w:asciiTheme="minorHAnsi" w:eastAsia="Times New Roman" w:hAnsiTheme="minorHAnsi" w:cstheme="minorHAnsi"/>
          <w:b/>
          <w:color w:val="009ED5"/>
          <w:sz w:val="52"/>
          <w:szCs w:val="52"/>
          <w:rtl/>
        </w:rPr>
      </w:pPr>
      <w:r w:rsidRPr="00BC27B3">
        <w:rPr>
          <w:rFonts w:asciiTheme="minorHAnsi" w:hAnsiTheme="minorHAnsi" w:cstheme="minorHAnsi"/>
          <w:b/>
          <w:noProof/>
          <w:color w:val="009ED5"/>
          <w:sz w:val="52"/>
          <w:rtl/>
          <w:lang w:val="en-US" w:eastAsia="en-US" w:bidi="ar-SA"/>
        </w:rPr>
        <w:drawing>
          <wp:anchor distT="0" distB="0" distL="114300" distR="114300" simplePos="0" relativeHeight="251658240" behindDoc="1" locked="0" layoutInCell="1" allowOverlap="1" wp14:anchorId="7DF01114" wp14:editId="23867C3F">
            <wp:simplePos x="0" y="0"/>
            <wp:positionH relativeFrom="margin">
              <wp:posOffset>-540385</wp:posOffset>
            </wp:positionH>
            <wp:positionV relativeFrom="paragraph">
              <wp:posOffset>348615</wp:posOffset>
            </wp:positionV>
            <wp:extent cx="6649848" cy="37401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9848" cy="3740150"/>
                    </a:xfrm>
                    <a:prstGeom prst="rect">
                      <a:avLst/>
                    </a:prstGeom>
                    <a:noFill/>
                  </pic:spPr>
                </pic:pic>
              </a:graphicData>
            </a:graphic>
            <wp14:sizeRelH relativeFrom="page">
              <wp14:pctWidth>0</wp14:pctWidth>
            </wp14:sizeRelH>
            <wp14:sizeRelV relativeFrom="page">
              <wp14:pctHeight>0</wp14:pctHeight>
            </wp14:sizeRelV>
          </wp:anchor>
        </w:drawing>
      </w:r>
    </w:p>
    <w:p w14:paraId="19314DBB" w14:textId="0C7D6EC4" w:rsidR="001D0BDA" w:rsidRPr="00BC27B3" w:rsidRDefault="001D0BDA" w:rsidP="00BC27B3">
      <w:pPr>
        <w:spacing w:after="0" w:line="216" w:lineRule="auto"/>
        <w:ind w:left="0" w:firstLine="0"/>
        <w:jc w:val="both"/>
        <w:rPr>
          <w:rFonts w:asciiTheme="minorHAnsi" w:eastAsia="Times New Roman" w:hAnsiTheme="minorHAnsi" w:cstheme="minorHAnsi"/>
          <w:b/>
          <w:color w:val="009ED5"/>
          <w:sz w:val="52"/>
          <w:szCs w:val="52"/>
        </w:rPr>
      </w:pPr>
    </w:p>
    <w:p w14:paraId="25B28EE5" w14:textId="430EFFB0" w:rsidR="001D0BDA" w:rsidRPr="00BC27B3" w:rsidRDefault="00EE037F" w:rsidP="00BC27B3">
      <w:pPr>
        <w:bidi/>
        <w:spacing w:after="0" w:line="216" w:lineRule="auto"/>
        <w:ind w:left="0" w:firstLine="0"/>
        <w:jc w:val="both"/>
        <w:rPr>
          <w:rFonts w:asciiTheme="minorHAnsi" w:eastAsia="Times New Roman" w:hAnsiTheme="minorHAnsi" w:cstheme="minorHAnsi"/>
          <w:b/>
          <w:color w:val="009ED5"/>
          <w:sz w:val="52"/>
          <w:szCs w:val="52"/>
          <w:rtl/>
        </w:rPr>
      </w:pPr>
      <w:r w:rsidRPr="00BC27B3">
        <w:rPr>
          <w:rFonts w:asciiTheme="minorHAnsi" w:hAnsiTheme="minorHAnsi" w:cstheme="minorHAnsi"/>
          <w:b/>
          <w:noProof/>
          <w:color w:val="auto"/>
          <w:sz w:val="44"/>
          <w:rtl/>
          <w:lang w:val="en-US" w:eastAsia="en-US" w:bidi="ar-SA"/>
        </w:rPr>
        <mc:AlternateContent>
          <mc:Choice Requires="wps">
            <w:drawing>
              <wp:anchor distT="45720" distB="45720" distL="114300" distR="114300" simplePos="0" relativeHeight="251660288" behindDoc="0" locked="0" layoutInCell="1" allowOverlap="1" wp14:anchorId="0F38750C" wp14:editId="3BC8BDD2">
                <wp:simplePos x="0" y="0"/>
                <wp:positionH relativeFrom="margin">
                  <wp:posOffset>-222885</wp:posOffset>
                </wp:positionH>
                <wp:positionV relativeFrom="paragraph">
                  <wp:posOffset>220980</wp:posOffset>
                </wp:positionV>
                <wp:extent cx="1963420" cy="2647315"/>
                <wp:effectExtent l="0" t="0" r="1778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3420" cy="2647315"/>
                        </a:xfrm>
                        <a:prstGeom prst="rect">
                          <a:avLst/>
                        </a:prstGeom>
                        <a:solidFill>
                          <a:schemeClr val="bg1"/>
                        </a:solidFill>
                        <a:ln w="9525">
                          <a:solidFill>
                            <a:schemeClr val="bg1"/>
                          </a:solidFill>
                          <a:miter lim="800000"/>
                          <a:headEnd/>
                          <a:tailEnd/>
                        </a:ln>
                      </wps:spPr>
                      <wps:txbx>
                        <w:txbxContent>
                          <w:p w14:paraId="04B6F205" w14:textId="372517E6" w:rsidR="001D0BDA" w:rsidRPr="00341C13" w:rsidRDefault="00D56740" w:rsidP="00EE037F">
                            <w:pPr>
                              <w:shd w:val="clear" w:color="auto" w:fill="FFFFFF" w:themeFill="background1"/>
                              <w:bidi/>
                              <w:spacing w:after="0" w:line="216" w:lineRule="auto"/>
                              <w:ind w:left="0" w:firstLine="0"/>
                              <w:rPr>
                                <w:rFonts w:asciiTheme="minorHAnsi" w:eastAsia="Times New Roman" w:hAnsiTheme="minorHAnsi" w:cstheme="minorHAnsi"/>
                                <w:b/>
                                <w:color w:val="auto"/>
                                <w:sz w:val="56"/>
                                <w:szCs w:val="56"/>
                                <w:rtl/>
                              </w:rPr>
                            </w:pPr>
                            <w:r w:rsidRPr="00341C13">
                              <w:rPr>
                                <w:rFonts w:asciiTheme="minorHAnsi" w:hAnsiTheme="minorHAnsi" w:cstheme="minorHAnsi"/>
                                <w:b/>
                                <w:bCs/>
                                <w:color w:val="auto"/>
                                <w:sz w:val="56"/>
                                <w:szCs w:val="56"/>
                                <w:rtl/>
                              </w:rPr>
                              <w:t>کمیونٹی کے رضاکار اور عقیدے پر مبنی گروپس کے لیے معلومات</w:t>
                            </w:r>
                          </w:p>
                          <w:p w14:paraId="258F48A7" w14:textId="4648DF15" w:rsidR="001D0BDA" w:rsidRDefault="001D0B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38750C" id="_x0000_t202" coordsize="21600,21600" o:spt="202" path="m,l,21600r21600,l21600,xe">
                <v:stroke joinstyle="miter"/>
                <v:path gradientshapeok="t" o:connecttype="rect"/>
              </v:shapetype>
              <v:shape id="Text Box 2" o:spid="_x0000_s1026" type="#_x0000_t202" style="position:absolute;left:0;text-align:left;margin-left:-17.55pt;margin-top:17.4pt;width:154.6pt;height:208.4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" fillcolor="white [3212]" strokecolor="white [3212]">
                <v:textbox>
                  <w:txbxContent>
                    <w:p w14:paraId="04B6F205" w14:textId="372517E6" w:rsidR="001D0BDA" w:rsidRPr="00341C13" w:rsidRDefault="00D56740" w:rsidP="00EE037F">
                      <w:pPr>
                        <w:shd w:val="clear" w:color="auto" w:fill="FFFFFF" w:themeFill="background1"/>
                        <w:bidi/>
                        <w:spacing w:after="0" w:line="216" w:lineRule="auto"/>
                        <w:ind w:left="0" w:firstLine="0"/>
                        <w:rPr>
                          <w:rFonts w:asciiTheme="minorHAnsi" w:eastAsia="Times New Roman" w:hAnsiTheme="minorHAnsi" w:cstheme="minorHAnsi"/>
                          <w:b/>
                          <w:color w:val="auto"/>
                          <w:sz w:val="56"/>
                          <w:szCs w:val="56"/>
                          <w:rtl/>
                        </w:rPr>
                      </w:pPr>
                      <w:r w:rsidRPr="00341C13">
                        <w:rPr>
                          <w:rFonts w:asciiTheme="minorHAnsi" w:hAnsiTheme="minorHAnsi" w:cstheme="minorHAnsi"/>
                          <w:b/>
                          <w:bCs/>
                          <w:color w:val="auto"/>
                          <w:sz w:val="56"/>
                          <w:szCs w:val="56"/>
                          <w:rtl/>
                        </w:rPr>
                        <w:t>کمیونٹی کے رضاکار اور عقیدے پر مبنی گروپس کے لیے معلومات</w:t>
                      </w:r>
                    </w:p>
                    <w:p w14:paraId="258F48A7" w14:textId="4648DF15" w:rsidR="001D0BDA" w:rsidRDefault="001D0BDA"/>
                  </w:txbxContent>
                </v:textbox>
                <w10:wrap type="square" anchorx="margin"/>
              </v:shape>
            </w:pict>
          </mc:Fallback>
        </mc:AlternateContent>
      </w:r>
    </w:p>
    <w:p w14:paraId="572A5DA4" w14:textId="2597488D" w:rsidR="001D0BDA" w:rsidRPr="00BC27B3" w:rsidRDefault="001D0BDA" w:rsidP="00BC27B3">
      <w:pPr>
        <w:spacing w:after="0" w:line="216" w:lineRule="auto"/>
        <w:ind w:left="0" w:firstLine="0"/>
        <w:jc w:val="both"/>
        <w:rPr>
          <w:rFonts w:asciiTheme="minorHAnsi" w:eastAsia="Times New Roman" w:hAnsiTheme="minorHAnsi" w:cstheme="minorHAnsi"/>
          <w:b/>
          <w:color w:val="009ED5"/>
          <w:sz w:val="52"/>
          <w:szCs w:val="52"/>
        </w:rPr>
      </w:pPr>
    </w:p>
    <w:p w14:paraId="218744C2" w14:textId="28E28066" w:rsidR="001D0BDA" w:rsidRPr="00BC27B3" w:rsidRDefault="001D0BDA" w:rsidP="00BC27B3">
      <w:pPr>
        <w:spacing w:after="0" w:line="216" w:lineRule="auto"/>
        <w:ind w:left="0" w:firstLine="0"/>
        <w:jc w:val="both"/>
        <w:rPr>
          <w:rFonts w:asciiTheme="minorHAnsi" w:eastAsia="Times New Roman" w:hAnsiTheme="minorHAnsi" w:cstheme="minorHAnsi"/>
          <w:b/>
          <w:color w:val="009ED5"/>
          <w:sz w:val="52"/>
          <w:szCs w:val="52"/>
        </w:rPr>
      </w:pPr>
    </w:p>
    <w:p w14:paraId="79C58EE5"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67D21032"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75B0D572"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48998790"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2771A412"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7769EB55"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0D00DBE6"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35F0CD78"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1D5E89BD"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5AF79B94" w14:textId="1264B6E0"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0A5D375C" w14:textId="77777777" w:rsidR="00EE037F" w:rsidRPr="00BC27B3" w:rsidRDefault="00EE037F" w:rsidP="00BC27B3">
      <w:pPr>
        <w:spacing w:after="0" w:line="216" w:lineRule="auto"/>
        <w:ind w:left="0" w:firstLine="0"/>
        <w:jc w:val="both"/>
        <w:rPr>
          <w:rFonts w:asciiTheme="minorHAnsi" w:eastAsia="Times New Roman" w:hAnsiTheme="minorHAnsi" w:cstheme="minorHAnsi"/>
          <w:b/>
          <w:color w:val="009ED5"/>
          <w:sz w:val="52"/>
          <w:szCs w:val="52"/>
        </w:rPr>
      </w:pPr>
    </w:p>
    <w:p w14:paraId="4FB20C48" w14:textId="4A648560" w:rsidR="0002516E" w:rsidRPr="00BC27B3" w:rsidRDefault="0002516E" w:rsidP="00BC27B3">
      <w:pPr>
        <w:bidi/>
        <w:spacing w:after="0" w:line="216" w:lineRule="auto"/>
        <w:ind w:left="0" w:firstLine="0"/>
        <w:jc w:val="both"/>
        <w:rPr>
          <w:rFonts w:asciiTheme="minorHAnsi" w:eastAsia="Times New Roman" w:hAnsiTheme="minorHAnsi" w:cstheme="minorHAnsi"/>
          <w:b/>
          <w:color w:val="auto"/>
          <w:sz w:val="52"/>
          <w:szCs w:val="52"/>
          <w:rtl/>
        </w:rPr>
      </w:pPr>
      <w:r w:rsidRPr="00BC27B3">
        <w:rPr>
          <w:rFonts w:asciiTheme="minorHAnsi" w:hAnsiTheme="minorHAnsi" w:cstheme="minorHAnsi"/>
          <w:b/>
          <w:bCs/>
          <w:color w:val="auto"/>
          <w:sz w:val="52"/>
          <w:szCs w:val="52"/>
          <w:rtl/>
        </w:rPr>
        <w:t>بڑوں اور بچوں کی حفاظت کے لیے نیو کیسل کی مشترکہ ویب سائٹ ملاحظہ کریں:</w:t>
      </w:r>
    </w:p>
    <w:p w14:paraId="658EDA7C" w14:textId="2B606FA4" w:rsidR="00886948" w:rsidRPr="00BC27B3" w:rsidRDefault="00D70CF7" w:rsidP="00BC27B3">
      <w:pPr>
        <w:bidi/>
        <w:spacing w:after="0" w:line="216" w:lineRule="auto"/>
        <w:ind w:left="0" w:firstLine="0"/>
        <w:jc w:val="both"/>
        <w:rPr>
          <w:rFonts w:asciiTheme="minorHAnsi" w:eastAsia="Times New Roman" w:hAnsiTheme="minorHAnsi" w:cstheme="minorHAnsi"/>
          <w:b/>
          <w:color w:val="auto"/>
          <w:sz w:val="52"/>
          <w:szCs w:val="52"/>
          <w:rtl/>
        </w:rPr>
      </w:pPr>
      <w:hyperlink r:id="rId8" w:history="1">
        <w:r w:rsidR="00D56740" w:rsidRPr="00BC27B3">
          <w:rPr>
            <w:rStyle w:val="Hyperlink"/>
            <w:rFonts w:asciiTheme="minorHAnsi" w:hAnsiTheme="minorHAnsi" w:cstheme="minorHAnsi"/>
            <w:b/>
            <w:color w:val="auto"/>
            <w:sz w:val="52"/>
          </w:rPr>
          <w:t>www.newcastlesafeguarding.org.uk</w:t>
        </w:r>
      </w:hyperlink>
    </w:p>
    <w:p w14:paraId="7B310A87" w14:textId="77777777" w:rsidR="0002516E" w:rsidRPr="00BC27B3" w:rsidRDefault="0002516E" w:rsidP="00BC27B3">
      <w:pPr>
        <w:spacing w:after="0" w:line="259" w:lineRule="auto"/>
        <w:ind w:left="-745" w:right="-733" w:firstLine="0"/>
        <w:jc w:val="both"/>
        <w:rPr>
          <w:rFonts w:asciiTheme="minorHAnsi" w:eastAsia="Times New Roman" w:hAnsiTheme="minorHAnsi" w:cstheme="minorHAnsi"/>
          <w:b/>
          <w:sz w:val="48"/>
        </w:rPr>
      </w:pPr>
    </w:p>
    <w:p w14:paraId="24BA8C79" w14:textId="516BC61A" w:rsidR="0020185B" w:rsidRDefault="0020185B" w:rsidP="00BC27B3">
      <w:pPr>
        <w:bidi/>
        <w:spacing w:after="0" w:line="259" w:lineRule="auto"/>
        <w:ind w:left="0" w:right="-733" w:firstLine="0"/>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lastRenderedPageBreak/>
        <w:t>زیادتی کبھی بھی ٹھیک نہیں ہوتی</w:t>
      </w:r>
    </w:p>
    <w:p w14:paraId="2E9BB142" w14:textId="77777777" w:rsidR="00022F18" w:rsidRPr="00952FD3" w:rsidRDefault="00022F18" w:rsidP="00022F18">
      <w:pPr>
        <w:bidi/>
        <w:spacing w:after="0" w:line="259" w:lineRule="auto"/>
        <w:ind w:left="0" w:right="-733" w:firstLine="0"/>
        <w:jc w:val="both"/>
        <w:rPr>
          <w:rFonts w:asciiTheme="minorHAnsi" w:hAnsiTheme="minorHAnsi" w:cstheme="minorHAnsi"/>
          <w:sz w:val="6"/>
          <w:szCs w:val="6"/>
          <w:rtl/>
        </w:rPr>
      </w:pPr>
    </w:p>
    <w:p w14:paraId="7594F44D" w14:textId="6E0FC067" w:rsidR="00CC55F8" w:rsidRPr="00BC27B3" w:rsidRDefault="0020185B" w:rsidP="00BC27B3">
      <w:pPr>
        <w:bidi/>
        <w:spacing w:after="360" w:line="360" w:lineRule="auto"/>
        <w:ind w:left="-6" w:hanging="11"/>
        <w:jc w:val="both"/>
        <w:rPr>
          <w:rFonts w:asciiTheme="minorHAnsi" w:hAnsiTheme="minorHAnsi" w:cstheme="minorHAnsi"/>
          <w:szCs w:val="24"/>
          <w:rtl/>
        </w:rPr>
      </w:pPr>
      <w:r w:rsidRPr="00BC27B3">
        <w:rPr>
          <w:rFonts w:asciiTheme="minorHAnsi" w:hAnsiTheme="minorHAnsi" w:cstheme="minorHAnsi"/>
          <w:szCs w:val="24"/>
          <w:rtl/>
        </w:rPr>
        <w:t>ہر کسی کو زیادتی سے پاک زندگی گزارنے کا حق حاصل ہے۔</w:t>
      </w:r>
      <w:r w:rsidRPr="00BC27B3">
        <w:rPr>
          <w:rFonts w:asciiTheme="minorHAnsi" w:hAnsiTheme="minorHAnsi" w:cstheme="minorHAnsi"/>
          <w:szCs w:val="24"/>
        </w:rPr>
        <w:t xml:space="preserve"> </w:t>
      </w:r>
      <w:r w:rsidRPr="00BC27B3">
        <w:rPr>
          <w:rFonts w:asciiTheme="minorHAnsi" w:hAnsiTheme="minorHAnsi" w:cstheme="minorHAnsi"/>
          <w:szCs w:val="24"/>
          <w:rtl/>
        </w:rPr>
        <w:t>اگر آپ کو لگتا ہے کہ آپ یا آپ کا کوئی شناسا فرد زیادتی کا شکار ہوا ہے، تو براہ مہربانی کسی کو بتائیں۔</w:t>
      </w:r>
    </w:p>
    <w:p w14:paraId="10C7D2B3" w14:textId="2A8DC13F" w:rsidR="0020185B" w:rsidRDefault="0020185B" w:rsidP="00BC27B3">
      <w:pPr>
        <w:bidi/>
        <w:spacing w:after="2" w:line="257" w:lineRule="auto"/>
        <w:ind w:left="-5"/>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t>زیادتی کیا ہے؟</w:t>
      </w:r>
    </w:p>
    <w:p w14:paraId="1B3B6A5A" w14:textId="77777777" w:rsidR="00022F18" w:rsidRPr="00952FD3" w:rsidRDefault="00022F18" w:rsidP="00022F18">
      <w:pPr>
        <w:bidi/>
        <w:spacing w:after="2" w:line="257" w:lineRule="auto"/>
        <w:ind w:left="-5"/>
        <w:jc w:val="both"/>
        <w:rPr>
          <w:rFonts w:asciiTheme="minorHAnsi" w:hAnsiTheme="minorHAnsi" w:cstheme="minorHAnsi"/>
          <w:sz w:val="6"/>
          <w:szCs w:val="6"/>
          <w:rtl/>
        </w:rPr>
      </w:pPr>
    </w:p>
    <w:p w14:paraId="5CEAE4E2" w14:textId="4DDF27A2" w:rsidR="0020185B" w:rsidRPr="00BC27B3" w:rsidRDefault="0020185B" w:rsidP="00952FD3">
      <w:pPr>
        <w:bidi/>
        <w:spacing w:after="360" w:line="360" w:lineRule="auto"/>
        <w:ind w:left="-6" w:right="-270" w:hanging="11"/>
        <w:jc w:val="both"/>
        <w:rPr>
          <w:rFonts w:asciiTheme="minorHAnsi" w:hAnsiTheme="minorHAnsi" w:cstheme="minorHAnsi"/>
          <w:szCs w:val="24"/>
          <w:rtl/>
        </w:rPr>
      </w:pPr>
      <w:r w:rsidRPr="00BC27B3">
        <w:rPr>
          <w:rFonts w:asciiTheme="minorHAnsi" w:hAnsiTheme="minorHAnsi" w:cstheme="minorHAnsi"/>
          <w:szCs w:val="24"/>
          <w:rtl/>
        </w:rPr>
        <w:t>زیادتی</w:t>
      </w:r>
      <w:r w:rsidR="00497A2A" w:rsidRPr="00BC27B3">
        <w:rPr>
          <w:rFonts w:asciiTheme="minorHAnsi" w:hAnsiTheme="minorHAnsi" w:cstheme="minorHAnsi"/>
          <w:szCs w:val="24"/>
          <w:rtl/>
        </w:rPr>
        <w:t xml:space="preserve"> یا بدسلوکی</w:t>
      </w:r>
      <w:r w:rsidRPr="00BC27B3">
        <w:rPr>
          <w:rFonts w:asciiTheme="minorHAnsi" w:hAnsiTheme="minorHAnsi" w:cstheme="minorHAnsi"/>
          <w:szCs w:val="24"/>
          <w:rtl/>
        </w:rPr>
        <w:t xml:space="preserve"> اس وقت ہوتی ہے جب آپ کو کوئی ایسی باتیں کرتا ہے یا کہتا ہے جو آپ کو پریشان یا خوفزدہ کرتی ہیں۔</w:t>
      </w:r>
    </w:p>
    <w:p w14:paraId="3A5B935C" w14:textId="0C5A52A9" w:rsidR="0020185B" w:rsidRDefault="0020185B" w:rsidP="00BC27B3">
      <w:pPr>
        <w:bidi/>
        <w:spacing w:after="2" w:line="257" w:lineRule="auto"/>
        <w:ind w:left="-5"/>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t>زیادتی کی مختلف صورتیں ہیں</w:t>
      </w:r>
    </w:p>
    <w:p w14:paraId="0021C4F6" w14:textId="77777777" w:rsidR="00022F18" w:rsidRPr="00022F18" w:rsidRDefault="00022F18" w:rsidP="00022F18">
      <w:pPr>
        <w:bidi/>
        <w:spacing w:after="2" w:line="257" w:lineRule="auto"/>
        <w:ind w:left="-5"/>
        <w:jc w:val="both"/>
        <w:rPr>
          <w:rFonts w:asciiTheme="minorHAnsi" w:hAnsiTheme="minorHAnsi" w:cstheme="minorHAnsi"/>
          <w:sz w:val="8"/>
          <w:szCs w:val="8"/>
          <w:rtl/>
        </w:rPr>
      </w:pPr>
    </w:p>
    <w:p w14:paraId="6631016B" w14:textId="77777777"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جسمانی بدسلوکی –</w:t>
      </w:r>
      <w:r w:rsidRPr="00BC27B3">
        <w:rPr>
          <w:rFonts w:asciiTheme="minorHAnsi" w:hAnsiTheme="minorHAnsi" w:cstheme="minorHAnsi"/>
          <w:szCs w:val="24"/>
          <w:rtl/>
        </w:rPr>
        <w:t xml:space="preserve"> مارنا یا تھپڑ مارنا، جان بوجھ کر غلط دوا دینا، لاک لگا کر بند کر دینا یا باندھ دینا یا زبردستی کھلانا۔</w:t>
      </w:r>
      <w:r w:rsidRPr="00BC27B3">
        <w:rPr>
          <w:rFonts w:asciiTheme="minorHAnsi" w:hAnsiTheme="minorHAnsi" w:cstheme="minorHAnsi"/>
          <w:szCs w:val="24"/>
        </w:rPr>
        <w:t xml:space="preserve"> </w:t>
      </w:r>
    </w:p>
    <w:p w14:paraId="01104D47" w14:textId="77777777"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جنسی زیادتی –</w:t>
      </w:r>
      <w:r w:rsidRPr="00BC27B3">
        <w:rPr>
          <w:rFonts w:asciiTheme="minorHAnsi" w:hAnsiTheme="minorHAnsi" w:cstheme="minorHAnsi"/>
          <w:szCs w:val="24"/>
          <w:rtl/>
        </w:rPr>
        <w:t xml:space="preserve"> چھونا یا بوسہ لینا جبکہ آپ ایسا نہ چاہتے ہوں، کسی کو چھونے پر یا بوسہ لینے پر مجبور کرنا، جنسی طور پر عریاں مواد دکھانا، زنا کرنا یا جنسی باتیں سننے پر مجبور کرنا۔</w:t>
      </w:r>
      <w:r w:rsidRPr="00BC27B3">
        <w:rPr>
          <w:rFonts w:asciiTheme="minorHAnsi" w:hAnsiTheme="minorHAnsi" w:cstheme="minorHAnsi"/>
          <w:szCs w:val="24"/>
        </w:rPr>
        <w:t xml:space="preserve"> </w:t>
      </w:r>
    </w:p>
    <w:p w14:paraId="69714361" w14:textId="77777777"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جذباتی زیادتی –</w:t>
      </w:r>
      <w:r w:rsidRPr="00BC27B3">
        <w:rPr>
          <w:rFonts w:asciiTheme="minorHAnsi" w:hAnsiTheme="minorHAnsi" w:cstheme="minorHAnsi"/>
          <w:szCs w:val="24"/>
          <w:rtl/>
        </w:rPr>
        <w:t xml:space="preserve"> دھمکیاں دینا، انتخاب نہ کرنے دینا، دھونس جمانا، جان بوجھ کر طویل وقت کے لیے اکیلا چھوڑ دینا یا اذیت و تکلیف دینا۔</w:t>
      </w:r>
      <w:r w:rsidRPr="00BC27B3">
        <w:rPr>
          <w:rFonts w:asciiTheme="minorHAnsi" w:hAnsiTheme="minorHAnsi" w:cstheme="minorHAnsi"/>
          <w:szCs w:val="24"/>
        </w:rPr>
        <w:t xml:space="preserve"> </w:t>
      </w:r>
    </w:p>
    <w:p w14:paraId="3932CEFC" w14:textId="77777777"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مالی زیادتی –</w:t>
      </w:r>
      <w:r w:rsidRPr="00BC27B3">
        <w:rPr>
          <w:rFonts w:asciiTheme="minorHAnsi" w:hAnsiTheme="minorHAnsi" w:cstheme="minorHAnsi"/>
          <w:szCs w:val="24"/>
          <w:rtl/>
        </w:rPr>
        <w:t xml:space="preserve"> رقم یا ذاتی جائیداد چوری کرنا، دھوکہ دہی سے فوائد حاصل کرنا، کسی سے رقم ادھار لے کر واپس نہ کرنا، دوسروں کو کریڈٹ کارڈ یا چیک استعمال کرنے کے لیے دھمکانا۔</w:t>
      </w:r>
    </w:p>
    <w:p w14:paraId="6D3B6A51" w14:textId="77777777"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غفلت برتنا –</w:t>
      </w:r>
      <w:r w:rsidRPr="00BC27B3">
        <w:rPr>
          <w:rFonts w:asciiTheme="minorHAnsi" w:hAnsiTheme="minorHAnsi" w:cstheme="minorHAnsi"/>
          <w:szCs w:val="24"/>
          <w:rtl/>
        </w:rPr>
        <w:t xml:space="preserve"> کافی مقدار میں کھانا پینا نہ دینا، گندے یا گیلے کپڑوں میں چھوڑ دینا، غلط دوا دینا یا آپ کی دوا نہ دینا یا مدد کی ضرورت پڑنے پر ڈاکٹر یا نرس کو نہ بلانا۔</w:t>
      </w:r>
      <w:r w:rsidRPr="00BC27B3">
        <w:rPr>
          <w:rFonts w:asciiTheme="minorHAnsi" w:hAnsiTheme="minorHAnsi" w:cstheme="minorHAnsi"/>
          <w:szCs w:val="24"/>
        </w:rPr>
        <w:t xml:space="preserve"> </w:t>
      </w:r>
    </w:p>
    <w:p w14:paraId="1B6A9E4A" w14:textId="3B3CCE83" w:rsidR="0020185B" w:rsidRPr="00BC27B3" w:rsidRDefault="0020185B"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امتیازی زیادتی –</w:t>
      </w:r>
      <w:r w:rsidRPr="00BC27B3">
        <w:rPr>
          <w:rFonts w:asciiTheme="minorHAnsi" w:hAnsiTheme="minorHAnsi" w:cstheme="minorHAnsi"/>
          <w:szCs w:val="24"/>
          <w:rtl/>
        </w:rPr>
        <w:t xml:space="preserve"> مذہبی عقائد کو نظر انداز کرنا، کسی شخص کی معذوری، نسل یا جنسیت کے بارے میں تبصرے کرنا یا مذاق اڑانا، صحیح غذا فراہم نہ کرنا۔</w:t>
      </w:r>
      <w:r w:rsidRPr="00BC27B3">
        <w:rPr>
          <w:rFonts w:asciiTheme="minorHAnsi" w:hAnsiTheme="minorHAnsi" w:cstheme="minorHAnsi"/>
          <w:szCs w:val="24"/>
        </w:rPr>
        <w:t xml:space="preserve"> </w:t>
      </w:r>
    </w:p>
    <w:p w14:paraId="2D91E974" w14:textId="1AFB4BB0" w:rsidR="00944E12" w:rsidRPr="00BC27B3" w:rsidRDefault="0020185B" w:rsidP="00022F18">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ادارہ جاتی زیادتی –</w:t>
      </w:r>
      <w:r w:rsidRPr="00BC27B3">
        <w:rPr>
          <w:rFonts w:asciiTheme="minorHAnsi" w:hAnsiTheme="minorHAnsi" w:cstheme="minorHAnsi"/>
          <w:szCs w:val="24"/>
          <w:rtl/>
        </w:rPr>
        <w:t xml:space="preserve"> ٹھیک سے دیکھ بھال</w:t>
      </w:r>
      <w:r w:rsidR="00022F18">
        <w:rPr>
          <w:rFonts w:asciiTheme="minorHAnsi" w:hAnsiTheme="minorHAnsi" w:cstheme="minorHAnsi" w:hint="cs"/>
          <w:szCs w:val="24"/>
          <w:rtl/>
        </w:rPr>
        <w:t xml:space="preserve"> نہ کرنے یا خیال</w:t>
      </w:r>
      <w:r w:rsidRPr="00BC27B3">
        <w:rPr>
          <w:rFonts w:asciiTheme="minorHAnsi" w:hAnsiTheme="minorHAnsi" w:cstheme="minorHAnsi"/>
          <w:szCs w:val="24"/>
          <w:rtl/>
        </w:rPr>
        <w:t xml:space="preserve"> نہ </w:t>
      </w:r>
      <w:r w:rsidR="00022F18">
        <w:rPr>
          <w:rFonts w:asciiTheme="minorHAnsi" w:hAnsiTheme="minorHAnsi" w:cstheme="minorHAnsi" w:hint="cs"/>
          <w:szCs w:val="24"/>
          <w:rtl/>
        </w:rPr>
        <w:t>رکھنے</w:t>
      </w:r>
      <w:r w:rsidRPr="00BC27B3">
        <w:rPr>
          <w:rFonts w:asciiTheme="minorHAnsi" w:hAnsiTheme="minorHAnsi" w:cstheme="minorHAnsi"/>
          <w:szCs w:val="24"/>
          <w:rtl/>
        </w:rPr>
        <w:t xml:space="preserve"> کے بار بار واقعات، عملے کے لحاظ سے معمولات کا سخت ہونا۔</w:t>
      </w:r>
      <w:r w:rsidRPr="00BC27B3">
        <w:rPr>
          <w:rFonts w:asciiTheme="minorHAnsi" w:hAnsiTheme="minorHAnsi" w:cstheme="minorHAnsi"/>
          <w:szCs w:val="24"/>
        </w:rPr>
        <w:t xml:space="preserve"> </w:t>
      </w:r>
    </w:p>
    <w:p w14:paraId="67B61B0E" w14:textId="28418902" w:rsidR="009105EC" w:rsidRPr="00BC27B3" w:rsidRDefault="00FA3DD8" w:rsidP="00952FD3">
      <w:pPr>
        <w:bidi/>
        <w:spacing w:after="456" w:line="360" w:lineRule="auto"/>
        <w:ind w:left="0" w:right="-180" w:firstLine="0"/>
        <w:jc w:val="both"/>
        <w:rPr>
          <w:rFonts w:asciiTheme="minorHAnsi" w:hAnsiTheme="minorHAnsi" w:cstheme="minorHAnsi"/>
          <w:b/>
          <w:szCs w:val="24"/>
          <w:rtl/>
        </w:rPr>
      </w:pPr>
      <w:r w:rsidRPr="00BC27B3">
        <w:rPr>
          <w:rFonts w:asciiTheme="minorHAnsi" w:hAnsiTheme="minorHAnsi" w:cstheme="minorHAnsi"/>
          <w:b/>
          <w:bCs/>
          <w:szCs w:val="24"/>
          <w:rtl/>
        </w:rPr>
        <w:t>گھریلو زیادتی –</w:t>
      </w:r>
      <w:r w:rsidRPr="00BC27B3">
        <w:rPr>
          <w:rFonts w:asciiTheme="minorHAnsi" w:hAnsiTheme="minorHAnsi" w:cstheme="minorHAnsi"/>
          <w:szCs w:val="24"/>
          <w:rtl/>
        </w:rPr>
        <w:t xml:space="preserve"> اس میں صنف یا صنفی رجحان سے قطع نظر کسی موجودہ یا سابقہ شریک حیات یا خاندانی فرد کی طرف سے کنٹرول کرنے، زبردستی کرنے یا دھمکانے والے رویے، تشدد، یا بدسلوکی کا کوئی واقعہ یا سلسلہ وار واقعات شامل ہیں۔</w:t>
      </w:r>
      <w:r w:rsidRPr="00BC27B3">
        <w:rPr>
          <w:rFonts w:asciiTheme="minorHAnsi" w:hAnsiTheme="minorHAnsi" w:cstheme="minorHAnsi"/>
          <w:szCs w:val="24"/>
        </w:rPr>
        <w:t xml:space="preserve"> </w:t>
      </w:r>
    </w:p>
    <w:p w14:paraId="5F44B70C" w14:textId="30030852" w:rsidR="00FA3DD8" w:rsidRPr="00BC27B3" w:rsidRDefault="00FA3DD8" w:rsidP="00952FD3">
      <w:pPr>
        <w:bidi/>
        <w:spacing w:after="120" w:line="360" w:lineRule="auto"/>
        <w:ind w:left="0" w:right="-180" w:firstLine="0"/>
        <w:jc w:val="both"/>
        <w:rPr>
          <w:rFonts w:asciiTheme="minorHAnsi" w:hAnsiTheme="minorHAnsi" w:cstheme="minorHAnsi"/>
          <w:b/>
          <w:szCs w:val="24"/>
          <w:rtl/>
        </w:rPr>
      </w:pPr>
      <w:r w:rsidRPr="00BC27B3">
        <w:rPr>
          <w:rFonts w:asciiTheme="minorHAnsi" w:hAnsiTheme="minorHAnsi" w:cstheme="minorHAnsi"/>
          <w:b/>
          <w:bCs/>
          <w:szCs w:val="24"/>
          <w:rtl/>
        </w:rPr>
        <w:t>خود کو نظر انداز کرنا –</w:t>
      </w:r>
      <w:r w:rsidRPr="00BC27B3">
        <w:rPr>
          <w:rFonts w:asciiTheme="minorHAnsi" w:hAnsiTheme="minorHAnsi" w:cstheme="minorHAnsi"/>
          <w:szCs w:val="24"/>
          <w:rtl/>
        </w:rPr>
        <w:t xml:space="preserve"> اس میں ایسا شخص شامل ہے جو اپنی ذاتی حفظانِ صحت، صحت یا ماحول کا خیال رکھنے میں کوتاہی کرتا ہے؛ یا اپنی جسمانی اور ذہنی صحت، جذباتی تندرستی، اور عمومی سلامتی کو برقرار رکھنے کے لیے ضروری خوراک، لباس، رہائش، یا طبی دیکھ بھال فراہم کرنے میں ناکام رہتا ہے۔</w:t>
      </w:r>
      <w:r w:rsidRPr="00BC27B3">
        <w:rPr>
          <w:rFonts w:asciiTheme="minorHAnsi" w:hAnsiTheme="minorHAnsi" w:cstheme="minorHAnsi"/>
          <w:szCs w:val="24"/>
        </w:rPr>
        <w:t xml:space="preserve"> </w:t>
      </w:r>
      <w:r w:rsidRPr="00BC27B3">
        <w:rPr>
          <w:rFonts w:asciiTheme="minorHAnsi" w:hAnsiTheme="minorHAnsi" w:cstheme="minorHAnsi"/>
          <w:szCs w:val="24"/>
          <w:rtl/>
        </w:rPr>
        <w:t>اس میں ذخیرہ اندوزی جیسا طرزعمل شامل ہے۔</w:t>
      </w:r>
    </w:p>
    <w:p w14:paraId="5EC7B694" w14:textId="710F6FB1" w:rsidR="00FA3DD8" w:rsidRPr="00BC27B3" w:rsidRDefault="00FA3DD8" w:rsidP="00BC27B3">
      <w:pPr>
        <w:bidi/>
        <w:spacing w:after="120"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lastRenderedPageBreak/>
        <w:t>جدید غلامی –</w:t>
      </w:r>
      <w:r w:rsidRPr="00BC27B3">
        <w:rPr>
          <w:rFonts w:asciiTheme="minorHAnsi" w:hAnsiTheme="minorHAnsi" w:cstheme="minorHAnsi"/>
          <w:szCs w:val="24"/>
          <w:rtl/>
        </w:rPr>
        <w:t xml:space="preserve"> غلامی، انسانی اسمگلنگ، جبری مشقت اور گھریلو غلامی شامل ہے۔</w:t>
      </w:r>
      <w:r w:rsidRPr="00BC27B3">
        <w:rPr>
          <w:rFonts w:asciiTheme="minorHAnsi" w:hAnsiTheme="minorHAnsi" w:cstheme="minorHAnsi"/>
          <w:szCs w:val="24"/>
        </w:rPr>
        <w:t xml:space="preserve"> </w:t>
      </w:r>
      <w:r w:rsidRPr="00BC27B3">
        <w:rPr>
          <w:rFonts w:asciiTheme="minorHAnsi" w:hAnsiTheme="minorHAnsi" w:cstheme="minorHAnsi"/>
          <w:szCs w:val="24"/>
          <w:rtl/>
        </w:rPr>
        <w:t>اسمگلر اور غلاموں کے مالک افراد کے ساتھ زبردستی کرنے، دھوکہ دہی کرنے اور لوگوں کو بدسلوکی، غلامی اور غیر انسانی سلوک کی زندگی گزارنے پر مجبور کرنے کے لیے اپنے پاس موجود تمام ہتھکنڈے استعمال کرتے ہیں۔</w:t>
      </w:r>
    </w:p>
    <w:p w14:paraId="49C853D1" w14:textId="5131BE74" w:rsidR="00E319E3" w:rsidRPr="00BC27B3" w:rsidRDefault="00E319E3" w:rsidP="00BC27B3">
      <w:pPr>
        <w:bidi/>
        <w:spacing w:after="120" w:line="254" w:lineRule="auto"/>
        <w:ind w:left="-6" w:hanging="11"/>
        <w:jc w:val="both"/>
        <w:rPr>
          <w:rFonts w:asciiTheme="minorHAnsi" w:hAnsiTheme="minorHAnsi" w:cstheme="minorHAnsi"/>
          <w:b/>
          <w:szCs w:val="24"/>
          <w:rtl/>
        </w:rPr>
      </w:pPr>
      <w:r w:rsidRPr="00BC27B3">
        <w:rPr>
          <w:rFonts w:asciiTheme="minorHAnsi" w:hAnsiTheme="minorHAnsi" w:cstheme="minorHAnsi"/>
          <w:b/>
          <w:bCs/>
          <w:szCs w:val="24"/>
          <w:rtl/>
        </w:rPr>
        <w:t>زیادتی ہمیشہ غلط ہوتی ہے، اور ہر قسم کی زیادتی یکساں طور پر سنگین ہوتی ہے۔</w:t>
      </w:r>
    </w:p>
    <w:p w14:paraId="64F0FE58" w14:textId="77777777" w:rsidR="00022F18" w:rsidRPr="00022F18" w:rsidRDefault="00022F18" w:rsidP="00BC27B3">
      <w:pPr>
        <w:bidi/>
        <w:spacing w:after="2" w:line="257" w:lineRule="auto"/>
        <w:ind w:left="0" w:firstLine="0"/>
        <w:jc w:val="both"/>
        <w:rPr>
          <w:rFonts w:asciiTheme="minorHAnsi" w:hAnsiTheme="minorHAnsi" w:cstheme="minorHAnsi"/>
          <w:b/>
          <w:bCs/>
          <w:color w:val="009ED5"/>
          <w:sz w:val="10"/>
          <w:szCs w:val="10"/>
          <w:rtl/>
        </w:rPr>
      </w:pPr>
    </w:p>
    <w:p w14:paraId="06383EC5" w14:textId="4450A5AF" w:rsidR="0020185B" w:rsidRDefault="0020185B" w:rsidP="00022F18">
      <w:pPr>
        <w:bidi/>
        <w:spacing w:after="2" w:line="257" w:lineRule="auto"/>
        <w:ind w:left="0" w:firstLine="0"/>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t>زیادتی کا خطرہ کس کو ہے؟</w:t>
      </w:r>
    </w:p>
    <w:p w14:paraId="0E49E7DC" w14:textId="77777777" w:rsidR="00022F18" w:rsidRPr="00022F18" w:rsidRDefault="00022F18" w:rsidP="00022F18">
      <w:pPr>
        <w:bidi/>
        <w:spacing w:after="2" w:line="257" w:lineRule="auto"/>
        <w:ind w:left="0" w:firstLine="0"/>
        <w:jc w:val="both"/>
        <w:rPr>
          <w:rFonts w:asciiTheme="minorHAnsi" w:hAnsiTheme="minorHAnsi" w:cstheme="minorHAnsi"/>
          <w:sz w:val="8"/>
          <w:szCs w:val="8"/>
          <w:rtl/>
        </w:rPr>
      </w:pPr>
    </w:p>
    <w:p w14:paraId="36CCCCFB" w14:textId="1D812EB2" w:rsidR="0020185B" w:rsidRPr="00BC27B3" w:rsidRDefault="0020185B" w:rsidP="00BC27B3">
      <w:pPr>
        <w:bidi/>
        <w:spacing w:after="0" w:line="360" w:lineRule="auto"/>
        <w:ind w:left="-6" w:hanging="11"/>
        <w:jc w:val="both"/>
        <w:rPr>
          <w:rFonts w:asciiTheme="minorHAnsi" w:hAnsiTheme="minorHAnsi" w:cstheme="minorHAnsi"/>
          <w:szCs w:val="24"/>
          <w:rtl/>
        </w:rPr>
      </w:pPr>
      <w:r w:rsidRPr="00BC27B3">
        <w:rPr>
          <w:rFonts w:asciiTheme="minorHAnsi" w:hAnsiTheme="minorHAnsi" w:cstheme="minorHAnsi"/>
          <w:szCs w:val="24"/>
          <w:rtl/>
        </w:rPr>
        <w:t>کسی کو بھی زیادتی/بدسلوکی کا سامنا ہو سکتا ہے تاہم کچھ لوگوں کو دوسروں سے زیادہ خطرہ ہوتا ہے۔</w:t>
      </w:r>
      <w:r w:rsidRPr="00BC27B3">
        <w:rPr>
          <w:rFonts w:asciiTheme="minorHAnsi" w:hAnsiTheme="minorHAnsi" w:cstheme="minorHAnsi"/>
          <w:szCs w:val="24"/>
        </w:rPr>
        <w:t xml:space="preserve"> </w:t>
      </w:r>
      <w:r w:rsidRPr="00BC27B3">
        <w:rPr>
          <w:rFonts w:asciiTheme="minorHAnsi" w:hAnsiTheme="minorHAnsi" w:cstheme="minorHAnsi"/>
          <w:szCs w:val="24"/>
          <w:rtl/>
        </w:rPr>
        <w:t>زیر خطرہ ایک بالغ 18 سال یا زیادہ عمر کا ایک فرد ہوتا ہے، جسے کمیونٹی کیئر سروسز کی ضرورت ہو سکتی ہے اور وہ خود کو ہمیشہ خاصے نقصان یا سنگین استحصال سے محفوظ نہیں رکھ سکتا۔</w:t>
      </w:r>
    </w:p>
    <w:p w14:paraId="03C1D97C" w14:textId="258FC402" w:rsidR="00FA182E" w:rsidRPr="00BC27B3" w:rsidRDefault="00FA182E" w:rsidP="00BC27B3">
      <w:pPr>
        <w:bidi/>
        <w:spacing w:after="156" w:line="360" w:lineRule="auto"/>
        <w:ind w:left="-5"/>
        <w:jc w:val="both"/>
        <w:rPr>
          <w:rFonts w:asciiTheme="minorHAnsi" w:hAnsiTheme="minorHAnsi" w:cstheme="minorHAnsi"/>
          <w:szCs w:val="24"/>
          <w:rtl/>
        </w:rPr>
      </w:pPr>
      <w:r w:rsidRPr="00BC27B3">
        <w:rPr>
          <w:rFonts w:asciiTheme="minorHAnsi" w:hAnsiTheme="minorHAnsi" w:cstheme="minorHAnsi"/>
          <w:szCs w:val="24"/>
          <w:rtl/>
        </w:rPr>
        <w:t>بچہ کوئی بھی وہ بچہ ہوتا ہے جو ابھی تک اپنی 18ویں سالگرہ تک نہ پہنچا ہو، چاہے کوئی بچہ 16 سال کا ہو گیا ہو، آزادانہ زندگی گزار رہا ہو یا مزید تعلیم حاصل کر رہا ہو، مسلح افواج کا رکن ہو، ہسپتال میں ہو، یا بچوں اور نوجوانوں کے لیے محفوظ ریاست میں زیر تحویل ہو، خدمات یا تحفظ کے تئیں اپنی حیثیت یا حق کو تبدیل نہیں کرتا ہے۔</w:t>
      </w:r>
    </w:p>
    <w:tbl>
      <w:tblPr>
        <w:tblStyle w:val="TableGrid"/>
        <w:bidiVisual/>
        <w:tblW w:w="0" w:type="auto"/>
        <w:tblInd w:w="-5" w:type="dxa"/>
        <w:tblLook w:val="04A0" w:firstRow="1" w:lastRow="0" w:firstColumn="1" w:lastColumn="0" w:noHBand="0" w:noVBand="1"/>
      </w:tblPr>
      <w:tblGrid>
        <w:gridCol w:w="3627"/>
        <w:gridCol w:w="5389"/>
      </w:tblGrid>
      <w:tr w:rsidR="00D04D99" w:rsidRPr="00BC27B3" w14:paraId="3AAF6629" w14:textId="77777777" w:rsidTr="00BC27B3">
        <w:tc>
          <w:tcPr>
            <w:tcW w:w="3627" w:type="dxa"/>
          </w:tcPr>
          <w:p w14:paraId="77E469AC" w14:textId="67665904" w:rsidR="00D04D99" w:rsidRPr="00BC27B3" w:rsidRDefault="00DB7F9B" w:rsidP="00BC27B3">
            <w:pPr>
              <w:bidi/>
              <w:spacing w:after="74" w:line="360" w:lineRule="auto"/>
              <w:ind w:left="-5"/>
              <w:jc w:val="both"/>
              <w:rPr>
                <w:rFonts w:asciiTheme="minorHAnsi" w:hAnsiTheme="minorHAnsi" w:cstheme="minorHAnsi"/>
                <w:szCs w:val="24"/>
                <w:rtl/>
              </w:rPr>
            </w:pPr>
            <w:r w:rsidRPr="00DB7F9B">
              <w:rPr>
                <w:rFonts w:asciiTheme="minorHAnsi" w:hAnsiTheme="minorHAnsi" w:cstheme="minorHAnsi"/>
                <w:b/>
                <w:bCs/>
                <w:sz w:val="8"/>
                <w:szCs w:val="8"/>
                <w:rtl/>
              </w:rPr>
              <w:br/>
            </w:r>
            <w:r w:rsidR="00D04D99" w:rsidRPr="00BC27B3">
              <w:rPr>
                <w:rFonts w:asciiTheme="minorHAnsi" w:hAnsiTheme="minorHAnsi" w:cstheme="minorHAnsi"/>
                <w:b/>
                <w:bCs/>
                <w:szCs w:val="24"/>
                <w:rtl/>
              </w:rPr>
              <w:t>خطرے میں بالغ افراد ہو سکتے ہیں:</w:t>
            </w:r>
          </w:p>
          <w:p w14:paraId="10B6D36A" w14:textId="46D917EB" w:rsidR="00D04D99" w:rsidRPr="00BC27B3" w:rsidRDefault="00D04D99" w:rsidP="00022F18">
            <w:pPr>
              <w:numPr>
                <w:ilvl w:val="0"/>
                <w:numId w:val="1"/>
              </w:numPr>
              <w:bidi/>
              <w:spacing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بزرگ ہو سکتے ہیں اور دوسروں کی</w:t>
            </w:r>
            <w:r w:rsidR="00BC27B3" w:rsidRPr="00BC27B3">
              <w:rPr>
                <w:rFonts w:asciiTheme="minorHAnsi" w:hAnsiTheme="minorHAnsi" w:cstheme="minorHAnsi"/>
                <w:szCs w:val="24"/>
                <w:rtl/>
              </w:rPr>
              <w:t xml:space="preserve"> </w:t>
            </w:r>
            <w:r w:rsidRPr="00BC27B3">
              <w:rPr>
                <w:rFonts w:asciiTheme="minorHAnsi" w:hAnsiTheme="minorHAnsi" w:cstheme="minorHAnsi"/>
                <w:szCs w:val="24"/>
                <w:rtl/>
              </w:rPr>
              <w:t>مدد کی ضرورت ہو سکتی ہے</w:t>
            </w:r>
          </w:p>
          <w:p w14:paraId="50D93A96" w14:textId="77777777" w:rsidR="00D04D99" w:rsidRPr="00BC27B3" w:rsidRDefault="00D04D99" w:rsidP="00022F18">
            <w:pPr>
              <w:numPr>
                <w:ilvl w:val="0"/>
                <w:numId w:val="1"/>
              </w:numPr>
              <w:bidi/>
              <w:spacing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سیکھنے کی معذوری ہو سکتی ہے</w:t>
            </w:r>
          </w:p>
          <w:p w14:paraId="38A9655C" w14:textId="77777777" w:rsidR="00D04D99" w:rsidRPr="00BC27B3" w:rsidRDefault="00D04D99" w:rsidP="00022F18">
            <w:pPr>
              <w:numPr>
                <w:ilvl w:val="0"/>
                <w:numId w:val="1"/>
              </w:numPr>
              <w:bidi/>
              <w:spacing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جسمانی معذوری ہو سکتی ہے</w:t>
            </w:r>
          </w:p>
          <w:p w14:paraId="55A23E3B" w14:textId="77777777" w:rsidR="00D04D99" w:rsidRPr="00BC27B3" w:rsidRDefault="00D04D99" w:rsidP="00022F18">
            <w:pPr>
              <w:numPr>
                <w:ilvl w:val="0"/>
                <w:numId w:val="1"/>
              </w:numPr>
              <w:bidi/>
              <w:spacing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ذہنی صحت کی ضروریات ہو سکتی ہیں</w:t>
            </w:r>
          </w:p>
          <w:p w14:paraId="4C3A4608" w14:textId="77777777" w:rsidR="00D04D99" w:rsidRPr="00BC27B3" w:rsidRDefault="00D04D99" w:rsidP="00022F18">
            <w:pPr>
              <w:numPr>
                <w:ilvl w:val="0"/>
                <w:numId w:val="1"/>
              </w:numPr>
              <w:bidi/>
              <w:spacing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حسی معاونت کی ضروریات ہو سکتی ہیں</w:t>
            </w:r>
          </w:p>
          <w:p w14:paraId="729D909F" w14:textId="77777777" w:rsidR="00D04D99" w:rsidRPr="00BC27B3" w:rsidRDefault="00D04D99" w:rsidP="00022F18">
            <w:pPr>
              <w:numPr>
                <w:ilvl w:val="0"/>
                <w:numId w:val="1"/>
              </w:numPr>
              <w:bidi/>
              <w:spacing w:after="484" w:line="360" w:lineRule="auto"/>
              <w:ind w:right="348" w:hanging="283"/>
              <w:jc w:val="both"/>
              <w:rPr>
                <w:rFonts w:asciiTheme="minorHAnsi" w:hAnsiTheme="minorHAnsi" w:cstheme="minorHAnsi"/>
                <w:szCs w:val="24"/>
                <w:rtl/>
              </w:rPr>
            </w:pPr>
            <w:r w:rsidRPr="00BC27B3">
              <w:rPr>
                <w:rFonts w:asciiTheme="minorHAnsi" w:hAnsiTheme="minorHAnsi" w:cstheme="minorHAnsi"/>
                <w:szCs w:val="24"/>
                <w:rtl/>
              </w:rPr>
              <w:t>نشہ آور دوائیں یا شراب کا بیجا استعمال کر سکتے ہیں</w:t>
            </w:r>
          </w:p>
          <w:p w14:paraId="351C229E" w14:textId="77777777" w:rsidR="00D04D99" w:rsidRPr="00BC27B3" w:rsidRDefault="00D04D99" w:rsidP="00BC27B3">
            <w:pPr>
              <w:spacing w:after="156" w:line="360" w:lineRule="auto"/>
              <w:ind w:left="0" w:firstLine="0"/>
              <w:jc w:val="both"/>
              <w:rPr>
                <w:rFonts w:asciiTheme="minorHAnsi" w:hAnsiTheme="minorHAnsi" w:cstheme="minorHAnsi"/>
                <w:szCs w:val="24"/>
              </w:rPr>
            </w:pPr>
          </w:p>
        </w:tc>
        <w:tc>
          <w:tcPr>
            <w:tcW w:w="5389" w:type="dxa"/>
          </w:tcPr>
          <w:p w14:paraId="18C8840D" w14:textId="5C71E36A" w:rsidR="00D04D99" w:rsidRPr="00BC27B3" w:rsidRDefault="00DB7F9B" w:rsidP="00BC27B3">
            <w:pPr>
              <w:bidi/>
              <w:spacing w:after="156" w:line="360" w:lineRule="auto"/>
              <w:ind w:left="0" w:firstLine="0"/>
              <w:jc w:val="both"/>
              <w:rPr>
                <w:rFonts w:asciiTheme="minorHAnsi" w:hAnsiTheme="minorHAnsi" w:cstheme="minorHAnsi"/>
                <w:b/>
                <w:bCs/>
                <w:szCs w:val="24"/>
                <w:rtl/>
              </w:rPr>
            </w:pPr>
            <w:r w:rsidRPr="00DB7F9B">
              <w:rPr>
                <w:rFonts w:asciiTheme="minorHAnsi" w:hAnsiTheme="minorHAnsi" w:cstheme="minorHAnsi"/>
                <w:b/>
                <w:bCs/>
                <w:sz w:val="8"/>
                <w:szCs w:val="8"/>
                <w:rtl/>
              </w:rPr>
              <w:br/>
            </w:r>
            <w:r w:rsidR="00D04D99" w:rsidRPr="00BC27B3">
              <w:rPr>
                <w:rFonts w:asciiTheme="minorHAnsi" w:hAnsiTheme="minorHAnsi" w:cstheme="minorHAnsi"/>
                <w:b/>
                <w:bCs/>
                <w:szCs w:val="24"/>
                <w:rtl/>
              </w:rPr>
              <w:t>وہ چیزیں جو بچوں کے لیے خطرے کو بڑھا سکتی ہیں:</w:t>
            </w:r>
          </w:p>
          <w:p w14:paraId="7D979DF4" w14:textId="414589F8" w:rsidR="00D04D99" w:rsidRPr="00BC27B3" w:rsidRDefault="00D04D99"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کسی مخصوص کمزوری کے حامل گروہ میں ہونا یعنی ایک سال سے کم عمر، معذور یا نوعمر</w:t>
            </w:r>
          </w:p>
          <w:p w14:paraId="3C939F3D" w14:textId="03A03464" w:rsidR="00D04D99" w:rsidRPr="00BC27B3" w:rsidRDefault="00D04D99"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گھریلو بدسلوکی کا سامنا کرتے ہوئے، نشہ آور چیزوں کا استعمال کرتے ہوئے یا ذہنی صحت کے مسائل کے ساتھ رہنا</w:t>
            </w:r>
          </w:p>
          <w:p w14:paraId="0650BBE8" w14:textId="774166AD" w:rsidR="00D04D99" w:rsidRPr="00BC27B3" w:rsidRDefault="00D04D99"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نقصان دہ ثقافتی رسم و رواج کے خطرے میں ہونا</w:t>
            </w:r>
          </w:p>
          <w:p w14:paraId="230CE7CC" w14:textId="4FC2496B" w:rsidR="004F0E18"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استحصال ہونے کے خطرے میں ہونا</w:t>
            </w:r>
          </w:p>
          <w:p w14:paraId="6B8773FF" w14:textId="69F8B4D2" w:rsidR="004F0E18"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بدسلوکی یا نظرانداز کیے جانے کے آثار دکھائی دینا</w:t>
            </w:r>
          </w:p>
          <w:p w14:paraId="62457777" w14:textId="3D6E52ED" w:rsidR="00D04D99"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اسکول، گھر، دیکھ بھال، یا معمول کی ملاقاتوں میں نہ آنا</w:t>
            </w:r>
          </w:p>
          <w:p w14:paraId="395EE675" w14:textId="12C1A35B" w:rsidR="004F0E18"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ایک نوجوان دیکھ بھال کرنے والا بنایا جانا</w:t>
            </w:r>
          </w:p>
          <w:p w14:paraId="29A483A5" w14:textId="45437703" w:rsidR="004F0E18"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نشہ آور مواد کا نامناسب استعمال کرنا</w:t>
            </w:r>
          </w:p>
          <w:p w14:paraId="1368E895" w14:textId="2DF59A06" w:rsidR="00D04D99" w:rsidRPr="00BC27B3" w:rsidRDefault="004F0E18" w:rsidP="00022F18">
            <w:pPr>
              <w:numPr>
                <w:ilvl w:val="0"/>
                <w:numId w:val="1"/>
              </w:numPr>
              <w:bidi/>
              <w:spacing w:line="360" w:lineRule="auto"/>
              <w:ind w:right="341" w:hanging="283"/>
              <w:jc w:val="both"/>
              <w:rPr>
                <w:rFonts w:asciiTheme="minorHAnsi" w:hAnsiTheme="minorHAnsi" w:cstheme="minorHAnsi"/>
                <w:szCs w:val="24"/>
                <w:rtl/>
              </w:rPr>
            </w:pPr>
            <w:r w:rsidRPr="00BC27B3">
              <w:rPr>
                <w:rFonts w:asciiTheme="minorHAnsi" w:hAnsiTheme="minorHAnsi" w:cstheme="minorHAnsi"/>
                <w:szCs w:val="24"/>
                <w:rtl/>
              </w:rPr>
              <w:t>ان کی جنسیت یا صنف پر سوال اٹھانا</w:t>
            </w:r>
          </w:p>
        </w:tc>
      </w:tr>
    </w:tbl>
    <w:p w14:paraId="4350C3A2" w14:textId="77777777" w:rsidR="00497A2A" w:rsidRPr="00BC27B3" w:rsidRDefault="00497A2A" w:rsidP="00BC27B3">
      <w:pPr>
        <w:bidi/>
        <w:spacing w:after="2" w:line="257" w:lineRule="auto"/>
        <w:ind w:left="0" w:firstLine="0"/>
        <w:jc w:val="both"/>
        <w:rPr>
          <w:rFonts w:asciiTheme="minorHAnsi" w:hAnsiTheme="minorHAnsi" w:cstheme="minorHAnsi"/>
          <w:b/>
          <w:bCs/>
          <w:color w:val="009ED5"/>
          <w:sz w:val="40"/>
          <w:szCs w:val="40"/>
          <w:rtl/>
        </w:rPr>
      </w:pPr>
    </w:p>
    <w:p w14:paraId="70FADC06" w14:textId="42DDC25F" w:rsidR="00497A2A" w:rsidRDefault="00497A2A" w:rsidP="00BC27B3">
      <w:pPr>
        <w:bidi/>
        <w:spacing w:after="2" w:line="257" w:lineRule="auto"/>
        <w:ind w:left="0" w:firstLine="0"/>
        <w:jc w:val="both"/>
        <w:rPr>
          <w:rFonts w:asciiTheme="minorHAnsi" w:hAnsiTheme="minorHAnsi" w:cstheme="minorHAnsi"/>
          <w:b/>
          <w:bCs/>
          <w:color w:val="009ED5"/>
          <w:sz w:val="40"/>
          <w:szCs w:val="40"/>
          <w:rtl/>
        </w:rPr>
      </w:pPr>
    </w:p>
    <w:p w14:paraId="50768D47" w14:textId="77777777" w:rsidR="00952FD3" w:rsidRPr="00BC27B3" w:rsidRDefault="00952FD3" w:rsidP="00952FD3">
      <w:pPr>
        <w:bidi/>
        <w:spacing w:after="2" w:line="257" w:lineRule="auto"/>
        <w:ind w:left="0" w:firstLine="0"/>
        <w:jc w:val="both"/>
        <w:rPr>
          <w:rFonts w:asciiTheme="minorHAnsi" w:hAnsiTheme="minorHAnsi" w:cstheme="minorHAnsi"/>
          <w:b/>
          <w:bCs/>
          <w:color w:val="009ED5"/>
          <w:sz w:val="40"/>
          <w:szCs w:val="40"/>
          <w:rtl/>
        </w:rPr>
      </w:pPr>
    </w:p>
    <w:p w14:paraId="195228BE" w14:textId="520CEDD7" w:rsidR="0020185B" w:rsidRDefault="0020185B" w:rsidP="00BC27B3">
      <w:pPr>
        <w:bidi/>
        <w:spacing w:after="2" w:line="257" w:lineRule="auto"/>
        <w:ind w:left="0" w:firstLine="0"/>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t>زیادتی کہاں واقع ہو سکتی ہے؟</w:t>
      </w:r>
    </w:p>
    <w:p w14:paraId="550D37FB" w14:textId="77777777" w:rsidR="00022F18" w:rsidRPr="00022F18" w:rsidRDefault="00022F18" w:rsidP="00022F18">
      <w:pPr>
        <w:bidi/>
        <w:spacing w:after="2" w:line="257" w:lineRule="auto"/>
        <w:ind w:left="0" w:firstLine="0"/>
        <w:jc w:val="both"/>
        <w:rPr>
          <w:rFonts w:asciiTheme="minorHAnsi" w:hAnsiTheme="minorHAnsi" w:cstheme="minorHAnsi"/>
          <w:sz w:val="8"/>
          <w:szCs w:val="8"/>
          <w:rtl/>
        </w:rPr>
      </w:pPr>
    </w:p>
    <w:p w14:paraId="7FF1B578" w14:textId="77777777" w:rsidR="0020185B" w:rsidRPr="00BC27B3" w:rsidRDefault="0020185B" w:rsidP="00BC27B3">
      <w:pPr>
        <w:bidi/>
        <w:spacing w:after="74" w:line="360" w:lineRule="auto"/>
        <w:ind w:left="-5"/>
        <w:jc w:val="both"/>
        <w:rPr>
          <w:rFonts w:asciiTheme="minorHAnsi" w:hAnsiTheme="minorHAnsi" w:cstheme="minorHAnsi"/>
          <w:szCs w:val="24"/>
          <w:rtl/>
        </w:rPr>
      </w:pPr>
      <w:r w:rsidRPr="00BC27B3">
        <w:rPr>
          <w:rFonts w:asciiTheme="minorHAnsi" w:hAnsiTheme="minorHAnsi" w:cstheme="minorHAnsi"/>
          <w:b/>
          <w:bCs/>
          <w:szCs w:val="24"/>
          <w:rtl/>
        </w:rPr>
        <w:t>زیادتی کہیں بھی اور کسی بھی وقت ہو سکتی ہے، یہ ہو سکتی ہے:</w:t>
      </w:r>
    </w:p>
    <w:p w14:paraId="76CBC27D"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کسی کے گھر میں</w:t>
      </w:r>
    </w:p>
    <w:p w14:paraId="01F12608" w14:textId="12984FA0"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ڈے سنٹر، کمیونٹی سینٹر، عبادت کی جگہ یا رہائشی گھر میں</w:t>
      </w:r>
    </w:p>
    <w:p w14:paraId="1B4CB4AF" w14:textId="63CD9C09"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کالج یا سکول میں</w:t>
      </w:r>
    </w:p>
    <w:p w14:paraId="68BC64C2"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کسی ہسپتال میں</w:t>
      </w:r>
    </w:p>
    <w:p w14:paraId="1E724663" w14:textId="77777777" w:rsidR="0020185B" w:rsidRPr="00BC27B3" w:rsidRDefault="0020185B" w:rsidP="00BC27B3">
      <w:pPr>
        <w:numPr>
          <w:ilvl w:val="0"/>
          <w:numId w:val="1"/>
        </w:numPr>
        <w:bidi/>
        <w:spacing w:after="178" w:line="360" w:lineRule="auto"/>
        <w:ind w:hanging="283"/>
        <w:jc w:val="both"/>
        <w:rPr>
          <w:rFonts w:asciiTheme="minorHAnsi" w:hAnsiTheme="minorHAnsi" w:cstheme="minorHAnsi"/>
          <w:szCs w:val="24"/>
          <w:rtl/>
        </w:rPr>
      </w:pPr>
      <w:r w:rsidRPr="00BC27B3">
        <w:rPr>
          <w:rFonts w:asciiTheme="minorHAnsi" w:hAnsiTheme="minorHAnsi" w:cstheme="minorHAnsi"/>
          <w:szCs w:val="24"/>
          <w:rtl/>
        </w:rPr>
        <w:t>گلی میں یا عوامی جگہ پر</w:t>
      </w:r>
    </w:p>
    <w:p w14:paraId="21030AA0" w14:textId="77777777" w:rsidR="0020185B" w:rsidRPr="00BC27B3" w:rsidRDefault="0020185B" w:rsidP="00BC27B3">
      <w:pPr>
        <w:bidi/>
        <w:spacing w:after="74" w:line="360" w:lineRule="auto"/>
        <w:ind w:left="-5"/>
        <w:jc w:val="both"/>
        <w:rPr>
          <w:rFonts w:asciiTheme="minorHAnsi" w:hAnsiTheme="minorHAnsi" w:cstheme="minorHAnsi"/>
          <w:szCs w:val="24"/>
          <w:rtl/>
        </w:rPr>
      </w:pPr>
      <w:r w:rsidRPr="00BC27B3">
        <w:rPr>
          <w:rFonts w:asciiTheme="minorHAnsi" w:hAnsiTheme="minorHAnsi" w:cstheme="minorHAnsi"/>
          <w:b/>
          <w:bCs/>
          <w:szCs w:val="24"/>
          <w:rtl/>
        </w:rPr>
        <w:t>زیادتی کوئی بھی کر سکتا ہے، یہ ہو سکتا ہے؛</w:t>
      </w:r>
    </w:p>
    <w:p w14:paraId="0CBB5A9E"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خاندان کا فرد، دوست یا پڑوسی</w:t>
      </w:r>
    </w:p>
    <w:p w14:paraId="0A90259C"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ایک ساتھی</w:t>
      </w:r>
    </w:p>
    <w:p w14:paraId="56FF8CB7"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ایک اجنبی</w:t>
      </w:r>
    </w:p>
    <w:p w14:paraId="24C6276B"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لوگوں کا ایک گروہ</w:t>
      </w:r>
    </w:p>
    <w:p w14:paraId="60E2ECAA"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bookmarkStart w:id="0" w:name="_Hlk55207535"/>
      <w:r w:rsidRPr="00BC27B3">
        <w:rPr>
          <w:rFonts w:asciiTheme="minorHAnsi" w:hAnsiTheme="minorHAnsi" w:cstheme="minorHAnsi"/>
          <w:szCs w:val="24"/>
          <w:rtl/>
        </w:rPr>
        <w:t>نگہداشت کا/کی کارکن</w:t>
      </w:r>
    </w:p>
    <w:p w14:paraId="7C9E29D2"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ذاتی اسسٹنٹ</w:t>
      </w:r>
    </w:p>
    <w:p w14:paraId="5AB744FD" w14:textId="77777777" w:rsidR="0020185B" w:rsidRPr="00BC27B3" w:rsidRDefault="0020185B" w:rsidP="00BC27B3">
      <w:pPr>
        <w:numPr>
          <w:ilvl w:val="0"/>
          <w:numId w:val="1"/>
        </w:numPr>
        <w:bidi/>
        <w:spacing w:line="360" w:lineRule="auto"/>
        <w:ind w:hanging="283"/>
        <w:jc w:val="both"/>
        <w:rPr>
          <w:rFonts w:asciiTheme="minorHAnsi" w:hAnsiTheme="minorHAnsi" w:cstheme="minorHAnsi"/>
          <w:szCs w:val="24"/>
          <w:rtl/>
        </w:rPr>
      </w:pPr>
      <w:r w:rsidRPr="00BC27B3">
        <w:rPr>
          <w:rFonts w:asciiTheme="minorHAnsi" w:hAnsiTheme="minorHAnsi" w:cstheme="minorHAnsi"/>
          <w:szCs w:val="24"/>
          <w:rtl/>
        </w:rPr>
        <w:t>طبی عملہ</w:t>
      </w:r>
    </w:p>
    <w:p w14:paraId="43DE86BC" w14:textId="621055B2" w:rsidR="0020185B" w:rsidRDefault="0020185B" w:rsidP="00BC27B3">
      <w:pPr>
        <w:numPr>
          <w:ilvl w:val="0"/>
          <w:numId w:val="1"/>
        </w:numPr>
        <w:bidi/>
        <w:spacing w:line="360" w:lineRule="auto"/>
        <w:ind w:hanging="283"/>
        <w:jc w:val="both"/>
        <w:rPr>
          <w:rFonts w:asciiTheme="minorHAnsi" w:hAnsiTheme="minorHAnsi" w:cstheme="minorHAnsi"/>
          <w:szCs w:val="24"/>
        </w:rPr>
      </w:pPr>
      <w:r w:rsidRPr="00BC27B3">
        <w:rPr>
          <w:rFonts w:asciiTheme="minorHAnsi" w:hAnsiTheme="minorHAnsi" w:cstheme="minorHAnsi"/>
          <w:szCs w:val="24"/>
          <w:rtl/>
        </w:rPr>
        <w:t>کوئی رضاکار</w:t>
      </w:r>
    </w:p>
    <w:p w14:paraId="27B47C2F" w14:textId="77777777" w:rsidR="00022F18" w:rsidRPr="00022F18" w:rsidRDefault="00022F18" w:rsidP="00022F18">
      <w:pPr>
        <w:bidi/>
        <w:spacing w:line="360" w:lineRule="auto"/>
        <w:ind w:left="283" w:firstLine="0"/>
        <w:jc w:val="both"/>
        <w:rPr>
          <w:rFonts w:asciiTheme="minorHAnsi" w:hAnsiTheme="minorHAnsi" w:cstheme="minorHAnsi"/>
          <w:sz w:val="8"/>
          <w:szCs w:val="8"/>
          <w:rtl/>
        </w:rPr>
      </w:pPr>
    </w:p>
    <w:p w14:paraId="1D2C0CC2" w14:textId="678B9265" w:rsidR="0020185B" w:rsidRDefault="0020185B" w:rsidP="00BC27B3">
      <w:pPr>
        <w:bidi/>
        <w:spacing w:after="2" w:line="257" w:lineRule="auto"/>
        <w:ind w:left="-5"/>
        <w:jc w:val="both"/>
        <w:rPr>
          <w:rFonts w:asciiTheme="minorHAnsi" w:hAnsiTheme="minorHAnsi" w:cstheme="minorHAnsi"/>
          <w:b/>
          <w:bCs/>
          <w:color w:val="009ED5"/>
          <w:sz w:val="40"/>
          <w:szCs w:val="40"/>
          <w:rtl/>
        </w:rPr>
      </w:pPr>
      <w:r w:rsidRPr="00BC27B3">
        <w:rPr>
          <w:rFonts w:asciiTheme="minorHAnsi" w:hAnsiTheme="minorHAnsi" w:cstheme="minorHAnsi"/>
          <w:b/>
          <w:bCs/>
          <w:color w:val="009ED5"/>
          <w:sz w:val="40"/>
          <w:szCs w:val="40"/>
          <w:rtl/>
        </w:rPr>
        <w:t>زیادتی کی اطلاع کیسے دیں</w:t>
      </w:r>
    </w:p>
    <w:p w14:paraId="707C0D1F" w14:textId="77777777" w:rsidR="00022F18" w:rsidRPr="00022F18" w:rsidRDefault="00022F18" w:rsidP="00022F18">
      <w:pPr>
        <w:bidi/>
        <w:spacing w:after="2" w:line="257" w:lineRule="auto"/>
        <w:ind w:left="-5"/>
        <w:jc w:val="both"/>
        <w:rPr>
          <w:rFonts w:asciiTheme="minorHAnsi" w:hAnsiTheme="minorHAnsi" w:cstheme="minorHAnsi"/>
          <w:sz w:val="8"/>
          <w:szCs w:val="8"/>
          <w:rtl/>
        </w:rPr>
      </w:pPr>
    </w:p>
    <w:tbl>
      <w:tblPr>
        <w:tblStyle w:val="TableGrid"/>
        <w:bidiVisual/>
        <w:tblW w:w="0" w:type="auto"/>
        <w:tblInd w:w="-6" w:type="dxa"/>
        <w:tblLook w:val="04A0" w:firstRow="1" w:lastRow="0" w:firstColumn="1" w:lastColumn="0" w:noHBand="0" w:noVBand="1"/>
      </w:tblPr>
      <w:tblGrid>
        <w:gridCol w:w="4963"/>
        <w:gridCol w:w="4053"/>
      </w:tblGrid>
      <w:tr w:rsidR="009105EC" w:rsidRPr="00BC27B3" w14:paraId="3E3A5A74" w14:textId="77777777" w:rsidTr="00293832">
        <w:tc>
          <w:tcPr>
            <w:tcW w:w="4963" w:type="dxa"/>
          </w:tcPr>
          <w:p w14:paraId="3D1C651B" w14:textId="0AA5EC60" w:rsidR="009105EC" w:rsidRPr="00BC27B3" w:rsidRDefault="009105EC" w:rsidP="00BC27B3">
            <w:pPr>
              <w:bidi/>
              <w:spacing w:after="94" w:line="360" w:lineRule="auto"/>
              <w:ind w:left="0" w:firstLine="0"/>
              <w:jc w:val="both"/>
              <w:rPr>
                <w:rFonts w:asciiTheme="minorHAnsi" w:hAnsiTheme="minorHAnsi" w:cstheme="minorHAnsi"/>
                <w:b/>
                <w:bCs/>
                <w:szCs w:val="24"/>
                <w:rtl/>
              </w:rPr>
            </w:pPr>
            <w:r w:rsidRPr="00BC27B3">
              <w:rPr>
                <w:rFonts w:asciiTheme="minorHAnsi" w:hAnsiTheme="minorHAnsi" w:cstheme="minorHAnsi"/>
                <w:b/>
                <w:bCs/>
                <w:szCs w:val="24"/>
                <w:rtl/>
              </w:rPr>
              <w:t>برائے بالغان، رابطہ کریں:</w:t>
            </w:r>
          </w:p>
        </w:tc>
        <w:tc>
          <w:tcPr>
            <w:tcW w:w="4053" w:type="dxa"/>
          </w:tcPr>
          <w:p w14:paraId="055F9095" w14:textId="6A762BC1" w:rsidR="009105EC" w:rsidRPr="00BC27B3" w:rsidRDefault="009105EC" w:rsidP="00BC27B3">
            <w:pPr>
              <w:bidi/>
              <w:spacing w:after="94" w:line="360" w:lineRule="auto"/>
              <w:ind w:left="0" w:firstLine="0"/>
              <w:jc w:val="both"/>
              <w:rPr>
                <w:rFonts w:asciiTheme="minorHAnsi" w:hAnsiTheme="minorHAnsi" w:cstheme="minorHAnsi"/>
                <w:b/>
                <w:bCs/>
                <w:szCs w:val="24"/>
                <w:rtl/>
              </w:rPr>
            </w:pPr>
            <w:r w:rsidRPr="00BC27B3">
              <w:rPr>
                <w:rFonts w:asciiTheme="minorHAnsi" w:hAnsiTheme="minorHAnsi" w:cstheme="minorHAnsi"/>
                <w:b/>
                <w:bCs/>
                <w:szCs w:val="24"/>
                <w:rtl/>
              </w:rPr>
              <w:t>برائے اطفال، رابطہ کریں:</w:t>
            </w:r>
          </w:p>
        </w:tc>
      </w:tr>
      <w:tr w:rsidR="009105EC" w:rsidRPr="00BC27B3" w14:paraId="17D6F156" w14:textId="77777777" w:rsidTr="00293832">
        <w:tc>
          <w:tcPr>
            <w:tcW w:w="4963" w:type="dxa"/>
          </w:tcPr>
          <w:p w14:paraId="17695513" w14:textId="77777777" w:rsidR="009105EC" w:rsidRPr="00BC27B3" w:rsidRDefault="009105EC" w:rsidP="00BC27B3">
            <w:pPr>
              <w:bidi/>
              <w:spacing w:after="4"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کمیونٹی ہیلتھ اینڈ سوشل کیئر ڈائریکٹ</w:t>
            </w:r>
          </w:p>
          <w:p w14:paraId="3EF177B8" w14:textId="4878D4AA" w:rsidR="009105EC" w:rsidRPr="00BC27B3" w:rsidRDefault="009105EC" w:rsidP="00BC27B3">
            <w:pPr>
              <w:bidi/>
              <w:spacing w:after="4"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ٹیلیفون:</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rPr>
              <w:t>0191 278 8377</w:t>
            </w:r>
          </w:p>
          <w:p w14:paraId="508AA210" w14:textId="022B7A7C" w:rsidR="009105EC" w:rsidRPr="00BC27B3" w:rsidRDefault="009105EC" w:rsidP="00BC27B3">
            <w:pPr>
              <w:bidi/>
              <w:spacing w:after="4"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ٹیکسٹ فون:</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rPr>
              <w:t>0191 278 8359</w:t>
            </w:r>
          </w:p>
          <w:p w14:paraId="5FACE210" w14:textId="37E357E5" w:rsidR="009105EC" w:rsidRPr="00BC27B3" w:rsidRDefault="009105EC" w:rsidP="00BC27B3">
            <w:pPr>
              <w:bidi/>
              <w:spacing w:after="94"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ای میل:</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rPr>
              <w:t>scd@newcastle.gov.uk</w:t>
            </w:r>
          </w:p>
        </w:tc>
        <w:tc>
          <w:tcPr>
            <w:tcW w:w="4053" w:type="dxa"/>
          </w:tcPr>
          <w:p w14:paraId="146B3014" w14:textId="0E337414" w:rsidR="009105EC" w:rsidRPr="00BC27B3" w:rsidRDefault="00022F18" w:rsidP="00022F18">
            <w:pPr>
              <w:bidi/>
              <w:spacing w:after="94" w:line="360" w:lineRule="auto"/>
              <w:ind w:left="0" w:firstLine="0"/>
              <w:jc w:val="both"/>
              <w:rPr>
                <w:rFonts w:asciiTheme="minorHAnsi" w:hAnsiTheme="minorHAnsi" w:cstheme="minorHAnsi"/>
                <w:b/>
                <w:bCs/>
                <w:szCs w:val="24"/>
                <w:rtl/>
              </w:rPr>
            </w:pPr>
            <w:r>
              <w:rPr>
                <w:rFonts w:asciiTheme="minorHAnsi" w:hAnsiTheme="minorHAnsi" w:cstheme="minorHAnsi" w:hint="cs"/>
                <w:b/>
                <w:bCs/>
                <w:szCs w:val="24"/>
                <w:rtl/>
              </w:rPr>
              <w:t xml:space="preserve">انیشل </w:t>
            </w:r>
            <w:r w:rsidR="00B70CBA" w:rsidRPr="00BC27B3">
              <w:rPr>
                <w:rFonts w:asciiTheme="minorHAnsi" w:hAnsiTheme="minorHAnsi" w:cstheme="minorHAnsi"/>
                <w:b/>
                <w:bCs/>
                <w:szCs w:val="24"/>
                <w:rtl/>
              </w:rPr>
              <w:t>رسپانس سروس</w:t>
            </w:r>
          </w:p>
          <w:p w14:paraId="75F03543" w14:textId="31F1BA7A" w:rsidR="00B70CBA" w:rsidRPr="00BC27B3" w:rsidRDefault="00B70CBA" w:rsidP="00BC27B3">
            <w:pPr>
              <w:bidi/>
              <w:spacing w:after="94" w:line="360" w:lineRule="auto"/>
              <w:ind w:left="0" w:firstLine="0"/>
              <w:jc w:val="both"/>
              <w:rPr>
                <w:rFonts w:asciiTheme="minorHAnsi" w:hAnsiTheme="minorHAnsi" w:cstheme="minorHAnsi"/>
                <w:b/>
                <w:bCs/>
                <w:szCs w:val="24"/>
                <w:rtl/>
              </w:rPr>
            </w:pPr>
            <w:r w:rsidRPr="00BC27B3">
              <w:rPr>
                <w:rFonts w:asciiTheme="minorHAnsi" w:hAnsiTheme="minorHAnsi" w:cstheme="minorHAnsi"/>
                <w:b/>
                <w:bCs/>
                <w:szCs w:val="24"/>
                <w:rtl/>
              </w:rPr>
              <w:t>ٹیلیفون:</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bCs/>
              </w:rPr>
              <w:t>0191 277 2500</w:t>
            </w:r>
          </w:p>
          <w:p w14:paraId="3CCF64F9" w14:textId="0EA2E366" w:rsidR="00B70CBA" w:rsidRPr="00BC27B3" w:rsidRDefault="00BC27B3" w:rsidP="00BC27B3">
            <w:pPr>
              <w:bidi/>
              <w:spacing w:after="94" w:line="360" w:lineRule="auto"/>
              <w:ind w:left="0" w:firstLine="0"/>
              <w:jc w:val="both"/>
              <w:rPr>
                <w:rFonts w:asciiTheme="minorHAnsi" w:hAnsiTheme="minorHAnsi" w:cstheme="minorHAnsi"/>
                <w:b/>
                <w:bCs/>
                <w:szCs w:val="24"/>
                <w:rtl/>
              </w:rPr>
            </w:pPr>
            <w:r>
              <w:rPr>
                <w:rFonts w:asciiTheme="minorHAnsi" w:hAnsiTheme="minorHAnsi" w:cstheme="minorHAnsi" w:hint="cs"/>
                <w:b/>
                <w:bCs/>
                <w:szCs w:val="24"/>
                <w:rtl/>
              </w:rPr>
              <w:t xml:space="preserve">ارلی ہیلپ </w:t>
            </w:r>
            <w:r w:rsidR="00B70CBA" w:rsidRPr="00BC27B3">
              <w:rPr>
                <w:rFonts w:asciiTheme="minorHAnsi" w:hAnsiTheme="minorHAnsi" w:cstheme="minorHAnsi"/>
                <w:b/>
                <w:bCs/>
                <w:szCs w:val="24"/>
                <w:rtl/>
              </w:rPr>
              <w:t>کی ٹیم:</w:t>
            </w:r>
            <w:r w:rsidRPr="00BC27B3">
              <w:rPr>
                <w:rFonts w:asciiTheme="minorHAnsi" w:hAnsiTheme="minorHAnsi" w:cstheme="minorHAnsi"/>
                <w:b/>
                <w:bCs/>
                <w:szCs w:val="24"/>
                <w:rtl/>
              </w:rPr>
              <w:t xml:space="preserve"> </w:t>
            </w:r>
            <w:r w:rsidRPr="00BC27B3">
              <w:rPr>
                <w:rFonts w:asciiTheme="minorHAnsi" w:hAnsiTheme="minorHAnsi" w:cstheme="minorHAnsi"/>
                <w:b/>
                <w:bCs/>
              </w:rPr>
              <w:t>0191 211 5805</w:t>
            </w:r>
          </w:p>
          <w:p w14:paraId="06697C6C" w14:textId="29D9166D" w:rsidR="00B70CBA" w:rsidRPr="00BC27B3" w:rsidRDefault="00B70CBA" w:rsidP="00BC27B3">
            <w:pPr>
              <w:bidi/>
              <w:spacing w:after="94" w:line="360" w:lineRule="auto"/>
              <w:ind w:left="0" w:firstLine="0"/>
              <w:jc w:val="both"/>
              <w:rPr>
                <w:rFonts w:asciiTheme="minorHAnsi" w:hAnsiTheme="minorHAnsi" w:cstheme="minorHAnsi"/>
                <w:b/>
                <w:bCs/>
                <w:szCs w:val="24"/>
                <w:rtl/>
              </w:rPr>
            </w:pPr>
            <w:r w:rsidRPr="00BC27B3">
              <w:rPr>
                <w:rFonts w:asciiTheme="minorHAnsi" w:hAnsiTheme="minorHAnsi" w:cstheme="minorHAnsi"/>
                <w:b/>
                <w:bCs/>
                <w:szCs w:val="24"/>
              </w:rPr>
              <w:t>NSPCC</w:t>
            </w:r>
            <w:r w:rsidRPr="00BC27B3">
              <w:rPr>
                <w:rFonts w:asciiTheme="minorHAnsi" w:hAnsiTheme="minorHAnsi" w:cstheme="minorHAnsi"/>
                <w:b/>
                <w:bCs/>
                <w:szCs w:val="24"/>
                <w:rtl/>
              </w:rPr>
              <w:t xml:space="preserve"> ہیلپ لائن:</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bCs/>
              </w:rPr>
              <w:t>0808 800 5000</w:t>
            </w:r>
          </w:p>
        </w:tc>
      </w:tr>
      <w:tr w:rsidR="00B70CBA" w:rsidRPr="00BC27B3" w14:paraId="561672E1" w14:textId="77777777" w:rsidTr="00F31E84">
        <w:tc>
          <w:tcPr>
            <w:tcW w:w="9016" w:type="dxa"/>
            <w:gridSpan w:val="2"/>
          </w:tcPr>
          <w:p w14:paraId="0FDE169E" w14:textId="3500E08D" w:rsidR="00B70CBA" w:rsidRPr="00BC27B3" w:rsidRDefault="00B70CBA" w:rsidP="00022F18">
            <w:pPr>
              <w:bidi/>
              <w:spacing w:after="94" w:line="360" w:lineRule="auto"/>
              <w:ind w:left="0" w:firstLine="0"/>
              <w:rPr>
                <w:rFonts w:asciiTheme="minorHAnsi" w:hAnsiTheme="minorHAnsi" w:cstheme="minorHAnsi"/>
                <w:szCs w:val="24"/>
                <w:rtl/>
              </w:rPr>
            </w:pPr>
            <w:r w:rsidRPr="00BC27B3">
              <w:rPr>
                <w:rFonts w:asciiTheme="minorHAnsi" w:hAnsiTheme="minorHAnsi" w:cstheme="minorHAnsi"/>
                <w:b/>
                <w:bCs/>
                <w:szCs w:val="24"/>
                <w:rtl/>
              </w:rPr>
              <w:t xml:space="preserve">بالغ افراد یا بچوں کے لیے اس ویب سائٹ کے ذریعے بھی ریفرل بنایا جا سکتا ہے </w:t>
            </w:r>
            <w:hyperlink r:id="rId9" w:history="1">
              <w:r w:rsidRPr="00BC27B3">
                <w:rPr>
                  <w:rStyle w:val="Hyperlink"/>
                  <w:rFonts w:asciiTheme="minorHAnsi" w:hAnsiTheme="minorHAnsi" w:cstheme="minorHAnsi"/>
                  <w:szCs w:val="24"/>
                </w:rPr>
                <w:t>www.newcastlesafeguarding.org.uk</w:t>
              </w:r>
            </w:hyperlink>
            <w:r w:rsidR="00BC27B3" w:rsidRPr="00BC27B3">
              <w:rPr>
                <w:rFonts w:asciiTheme="minorHAnsi" w:hAnsiTheme="minorHAnsi" w:cstheme="minorHAnsi"/>
                <w:rtl/>
              </w:rPr>
              <w:t xml:space="preserve"> </w:t>
            </w:r>
            <w:r w:rsidRPr="00BC27B3">
              <w:rPr>
                <w:rFonts w:asciiTheme="minorHAnsi" w:hAnsiTheme="minorHAnsi" w:cstheme="minorHAnsi"/>
                <w:b/>
                <w:bCs/>
                <w:szCs w:val="24"/>
                <w:rtl/>
              </w:rPr>
              <w:t>جہاں آپ کو آن لائن ریفرل فارمز ملیں گے</w:t>
            </w:r>
          </w:p>
        </w:tc>
      </w:tr>
      <w:tr w:rsidR="009105EC" w:rsidRPr="00BC27B3" w14:paraId="6B6C7E59" w14:textId="77777777" w:rsidTr="004B779E">
        <w:tc>
          <w:tcPr>
            <w:tcW w:w="9016" w:type="dxa"/>
            <w:gridSpan w:val="2"/>
          </w:tcPr>
          <w:p w14:paraId="1791CE76" w14:textId="77777777" w:rsidR="00BC27B3" w:rsidRPr="00BC27B3" w:rsidRDefault="00B70CBA" w:rsidP="00BC27B3">
            <w:pPr>
              <w:bidi/>
              <w:spacing w:after="4" w:line="360" w:lineRule="auto"/>
              <w:ind w:left="-6" w:hanging="11"/>
              <w:jc w:val="both"/>
              <w:rPr>
                <w:rFonts w:asciiTheme="minorHAnsi" w:hAnsiTheme="minorHAnsi" w:cstheme="minorHAnsi"/>
                <w:b/>
                <w:bCs/>
                <w:szCs w:val="24"/>
                <w:rtl/>
              </w:rPr>
            </w:pPr>
            <w:r w:rsidRPr="00BC27B3">
              <w:rPr>
                <w:rFonts w:asciiTheme="minorHAnsi" w:hAnsiTheme="minorHAnsi" w:cstheme="minorHAnsi"/>
                <w:b/>
                <w:bCs/>
                <w:szCs w:val="24"/>
                <w:rtl/>
              </w:rPr>
              <w:t>دفتری اوقات کے علاوہ براہ کرم بڑوں اور بچوں کے لیے ایمرجنسی ڈیوٹی ٹیم کو کال کریں۔</w:t>
            </w:r>
          </w:p>
          <w:p w14:paraId="1D1FE375" w14:textId="5B0C1B0D" w:rsidR="00B70CBA" w:rsidRPr="00BC27B3" w:rsidRDefault="00B70CBA" w:rsidP="00BC27B3">
            <w:pPr>
              <w:bidi/>
              <w:spacing w:after="4" w:line="360" w:lineRule="auto"/>
              <w:ind w:left="-6" w:hanging="11"/>
              <w:jc w:val="both"/>
              <w:rPr>
                <w:rFonts w:asciiTheme="minorHAnsi" w:hAnsiTheme="minorHAnsi" w:cstheme="minorHAnsi"/>
                <w:szCs w:val="24"/>
                <w:rtl/>
              </w:rPr>
            </w:pPr>
            <w:r w:rsidRPr="00BC27B3">
              <w:rPr>
                <w:rFonts w:asciiTheme="minorHAnsi" w:hAnsiTheme="minorHAnsi" w:cstheme="minorHAnsi"/>
                <w:b/>
                <w:bCs/>
                <w:szCs w:val="24"/>
                <w:rtl/>
              </w:rPr>
              <w:t>ٹیلیفون:</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rPr>
              <w:t>0191 278 7878</w:t>
            </w:r>
          </w:p>
          <w:p w14:paraId="2D3BD524" w14:textId="11CFF389" w:rsidR="009105EC" w:rsidRPr="00BC27B3" w:rsidRDefault="00B70CBA" w:rsidP="00BC27B3">
            <w:pPr>
              <w:bidi/>
              <w:spacing w:after="94" w:line="360" w:lineRule="auto"/>
              <w:ind w:left="0" w:firstLine="0"/>
              <w:jc w:val="both"/>
              <w:rPr>
                <w:rFonts w:asciiTheme="minorHAnsi" w:hAnsiTheme="minorHAnsi" w:cstheme="minorHAnsi"/>
                <w:rtl/>
              </w:rPr>
            </w:pPr>
            <w:r w:rsidRPr="00BC27B3">
              <w:rPr>
                <w:rFonts w:asciiTheme="minorHAnsi" w:hAnsiTheme="minorHAnsi" w:cstheme="minorHAnsi"/>
                <w:b/>
                <w:bCs/>
                <w:szCs w:val="24"/>
                <w:rtl/>
              </w:rPr>
              <w:t>ایمرجنسی میں ہمیشہ 999 پر کال کریں</w:t>
            </w:r>
          </w:p>
        </w:tc>
      </w:tr>
    </w:tbl>
    <w:p w14:paraId="40E5A9E3" w14:textId="77777777" w:rsidR="00952FD3" w:rsidRPr="00952FD3" w:rsidRDefault="00952FD3" w:rsidP="00BC27B3">
      <w:pPr>
        <w:bidi/>
        <w:spacing w:after="482" w:line="360" w:lineRule="auto"/>
        <w:ind w:left="0" w:firstLine="0"/>
        <w:jc w:val="both"/>
        <w:rPr>
          <w:rFonts w:asciiTheme="minorHAnsi" w:hAnsiTheme="minorHAnsi" w:cstheme="minorHAnsi"/>
          <w:sz w:val="8"/>
          <w:szCs w:val="8"/>
          <w:rtl/>
        </w:rPr>
      </w:pPr>
    </w:p>
    <w:p w14:paraId="26D90BC8" w14:textId="599B9666" w:rsidR="009105EC" w:rsidRPr="00BC27B3" w:rsidRDefault="0020185B" w:rsidP="00952FD3">
      <w:pPr>
        <w:bidi/>
        <w:spacing w:after="482" w:line="360" w:lineRule="auto"/>
        <w:ind w:left="0" w:firstLine="0"/>
        <w:jc w:val="both"/>
        <w:rPr>
          <w:rFonts w:asciiTheme="minorHAnsi" w:hAnsiTheme="minorHAnsi" w:cstheme="minorHAnsi"/>
          <w:szCs w:val="24"/>
          <w:rtl/>
        </w:rPr>
      </w:pPr>
      <w:r w:rsidRPr="00BC27B3">
        <w:rPr>
          <w:rFonts w:asciiTheme="minorHAnsi" w:hAnsiTheme="minorHAnsi" w:cstheme="minorHAnsi"/>
          <w:szCs w:val="24"/>
          <w:rtl/>
        </w:rPr>
        <w:t>نیو کیسل میں تمام ایجنسیاں بالغوں اور بچوں کو بدسلوکی سے بچانے کے لیے مل کر کام کرتی ہیں۔</w:t>
      </w:r>
      <w:r w:rsidRPr="00BC27B3">
        <w:rPr>
          <w:rFonts w:asciiTheme="minorHAnsi" w:hAnsiTheme="minorHAnsi" w:cstheme="minorHAnsi"/>
          <w:szCs w:val="24"/>
        </w:rPr>
        <w:t xml:space="preserve"> </w:t>
      </w:r>
      <w:r w:rsidRPr="00BC27B3">
        <w:rPr>
          <w:rFonts w:asciiTheme="minorHAnsi" w:hAnsiTheme="minorHAnsi" w:cstheme="minorHAnsi"/>
          <w:szCs w:val="24"/>
          <w:rtl/>
        </w:rPr>
        <w:t>اگر آپ کسی اور فرد کو اپنی کوئی بات بتانا چاہتے ہیں جس پر آپ بھروسہ کرتے ہیں، جیسے کہ جی پی، نرس، پولیس آفیسر یا نگہداشت کارکن کو، تو وہ آپ کی تشویشات سے متعلق انہیں آگاہ کر دیں گے۔</w:t>
      </w:r>
    </w:p>
    <w:p w14:paraId="3AA2E98E" w14:textId="62926FD4" w:rsidR="0020185B" w:rsidRPr="00BC27B3" w:rsidRDefault="0020185B" w:rsidP="00BC27B3">
      <w:pPr>
        <w:bidi/>
        <w:spacing w:after="2" w:line="257" w:lineRule="auto"/>
        <w:ind w:left="-5"/>
        <w:jc w:val="both"/>
        <w:rPr>
          <w:rFonts w:asciiTheme="minorHAnsi" w:hAnsiTheme="minorHAnsi" w:cstheme="minorHAnsi"/>
          <w:rtl/>
        </w:rPr>
      </w:pPr>
      <w:r w:rsidRPr="00BC27B3">
        <w:rPr>
          <w:rFonts w:asciiTheme="minorHAnsi" w:hAnsiTheme="minorHAnsi" w:cstheme="minorHAnsi"/>
          <w:b/>
          <w:bCs/>
          <w:color w:val="009ED5"/>
          <w:sz w:val="40"/>
          <w:szCs w:val="40"/>
          <w:rtl/>
        </w:rPr>
        <w:t>جب زیادتی کی اطلاع دی جائے تو کیا ہوتا ہے؟</w:t>
      </w:r>
    </w:p>
    <w:p w14:paraId="16E6C322" w14:textId="04488CB1" w:rsidR="0020185B" w:rsidRPr="00BC27B3" w:rsidRDefault="00022F18" w:rsidP="00BC27B3">
      <w:pPr>
        <w:bidi/>
        <w:spacing w:after="336" w:line="360" w:lineRule="auto"/>
        <w:ind w:left="-6" w:hanging="11"/>
        <w:jc w:val="both"/>
        <w:rPr>
          <w:rFonts w:asciiTheme="minorHAnsi" w:hAnsiTheme="minorHAnsi" w:cstheme="minorHAnsi"/>
          <w:szCs w:val="24"/>
          <w:rtl/>
        </w:rPr>
      </w:pPr>
      <w:r w:rsidRPr="00022F18">
        <w:rPr>
          <w:rFonts w:asciiTheme="minorHAnsi" w:hAnsiTheme="minorHAnsi" w:cstheme="minorHAnsi"/>
          <w:sz w:val="16"/>
          <w:szCs w:val="16"/>
          <w:rtl/>
        </w:rPr>
        <w:br/>
      </w:r>
      <w:r w:rsidR="0020185B" w:rsidRPr="00BC27B3">
        <w:rPr>
          <w:rFonts w:asciiTheme="minorHAnsi" w:hAnsiTheme="minorHAnsi" w:cstheme="minorHAnsi"/>
          <w:szCs w:val="24"/>
          <w:rtl/>
        </w:rPr>
        <w:t>تمام تشویشات کو سنجیدگی سے لیا جائے گا۔</w:t>
      </w:r>
      <w:r w:rsidR="0020185B" w:rsidRPr="00BC27B3">
        <w:rPr>
          <w:rFonts w:asciiTheme="minorHAnsi" w:hAnsiTheme="minorHAnsi" w:cstheme="minorHAnsi"/>
          <w:szCs w:val="24"/>
        </w:rPr>
        <w:t xml:space="preserve"> </w:t>
      </w:r>
      <w:r w:rsidR="0020185B" w:rsidRPr="00BC27B3">
        <w:rPr>
          <w:rFonts w:asciiTheme="minorHAnsi" w:hAnsiTheme="minorHAnsi" w:cstheme="minorHAnsi"/>
          <w:szCs w:val="24"/>
          <w:rtl/>
        </w:rPr>
        <w:t>آپ کے ریفرل کے جواب میں، ہمارا تربیت یافتہ عملہ محتاط اور حساس تفتیش کرے گا۔</w:t>
      </w:r>
      <w:r w:rsidR="0020185B" w:rsidRPr="00BC27B3">
        <w:rPr>
          <w:rFonts w:asciiTheme="minorHAnsi" w:hAnsiTheme="minorHAnsi" w:cstheme="minorHAnsi"/>
          <w:szCs w:val="24"/>
        </w:rPr>
        <w:t xml:space="preserve"> </w:t>
      </w:r>
      <w:r w:rsidR="0020185B" w:rsidRPr="00BC27B3">
        <w:rPr>
          <w:rFonts w:asciiTheme="minorHAnsi" w:hAnsiTheme="minorHAnsi" w:cstheme="minorHAnsi"/>
          <w:szCs w:val="24"/>
          <w:rtl/>
        </w:rPr>
        <w:t>ہم خطرے سے دوچار بالغ فرد/خاندان اور تمام متعلقہ اداروں کے ساتھ مل کر معلومات اور مشورہ فراہم کریں گے۔</w:t>
      </w:r>
      <w:r w:rsidR="0020185B" w:rsidRPr="00BC27B3">
        <w:rPr>
          <w:rFonts w:asciiTheme="minorHAnsi" w:hAnsiTheme="minorHAnsi" w:cstheme="minorHAnsi"/>
          <w:szCs w:val="24"/>
        </w:rPr>
        <w:t xml:space="preserve"> </w:t>
      </w:r>
      <w:r w:rsidR="0020185B" w:rsidRPr="00BC27B3">
        <w:rPr>
          <w:rFonts w:asciiTheme="minorHAnsi" w:hAnsiTheme="minorHAnsi" w:cstheme="minorHAnsi"/>
          <w:szCs w:val="24"/>
          <w:rtl/>
        </w:rPr>
        <w:t>اس سے ہمیں ایک باخبر انتخاب کرنے میں مدد ملے گی کہ کس طرح خطرے سے دوچار بالغ فرد/بچے کی بہترین حفاظت اور دیکھ بھال کی جا سکتی ہے۔</w:t>
      </w:r>
      <w:r w:rsidR="0020185B" w:rsidRPr="00BC27B3">
        <w:rPr>
          <w:rFonts w:asciiTheme="minorHAnsi" w:hAnsiTheme="minorHAnsi" w:cstheme="minorHAnsi"/>
          <w:szCs w:val="24"/>
        </w:rPr>
        <w:t xml:space="preserve"> </w:t>
      </w:r>
      <w:r w:rsidR="0020185B" w:rsidRPr="00BC27B3">
        <w:rPr>
          <w:rFonts w:asciiTheme="minorHAnsi" w:hAnsiTheme="minorHAnsi" w:cstheme="minorHAnsi"/>
          <w:szCs w:val="24"/>
          <w:rtl/>
        </w:rPr>
        <w:t>خطرے سے دوچار بالغ فرد/بچے، یا دوسروں کو زیادتی/بدسلوکی سے محفوظ رکھنے کے لیے مزید کارروائی یا تفتیش کی ضرورت ہو سکتی ہے۔</w:t>
      </w:r>
    </w:p>
    <w:p w14:paraId="6B8CBFEA" w14:textId="5E9AEDBB" w:rsidR="0020185B" w:rsidRPr="00BC27B3" w:rsidRDefault="0020185B" w:rsidP="00BC27B3">
      <w:pPr>
        <w:bidi/>
        <w:spacing w:after="495"/>
        <w:ind w:left="-5"/>
        <w:jc w:val="both"/>
        <w:rPr>
          <w:rFonts w:asciiTheme="minorHAnsi" w:hAnsiTheme="minorHAnsi" w:cstheme="minorHAnsi"/>
          <w:szCs w:val="24"/>
          <w:rtl/>
        </w:rPr>
      </w:pPr>
      <w:r w:rsidRPr="00BC27B3">
        <w:rPr>
          <w:rFonts w:asciiTheme="minorHAnsi" w:hAnsiTheme="minorHAnsi" w:cstheme="minorHAnsi"/>
          <w:b/>
          <w:bCs/>
          <w:szCs w:val="24"/>
          <w:rtl/>
        </w:rPr>
        <w:t>اگر آپ کو یہ معلومات کسی دوسرے فارمیٹ یا زبان میں درکار ہو تو براہ مہربانی فون کریں:</w:t>
      </w:r>
      <w:r w:rsidR="00BC27B3" w:rsidRPr="00BC27B3">
        <w:rPr>
          <w:rFonts w:asciiTheme="minorHAnsi" w:hAnsiTheme="minorHAnsi" w:cstheme="minorHAnsi"/>
          <w:b/>
          <w:bCs/>
          <w:szCs w:val="24"/>
          <w:rtl/>
        </w:rPr>
        <w:t xml:space="preserve"> </w:t>
      </w:r>
      <w:r w:rsidR="00BC27B3" w:rsidRPr="00BC27B3">
        <w:rPr>
          <w:rFonts w:asciiTheme="minorHAnsi" w:hAnsiTheme="minorHAnsi" w:cstheme="minorHAnsi"/>
          <w:b/>
        </w:rPr>
        <w:t>0191 278 8156</w:t>
      </w:r>
      <w:r w:rsidR="00BC27B3" w:rsidRPr="00BC27B3">
        <w:rPr>
          <w:rFonts w:asciiTheme="minorHAnsi" w:hAnsiTheme="minorHAnsi" w:cstheme="minorHAnsi"/>
          <w:b/>
          <w:bCs/>
          <w:szCs w:val="24"/>
          <w:rtl/>
        </w:rPr>
        <w:t xml:space="preserve"> </w:t>
      </w:r>
      <w:r w:rsidRPr="00BC27B3">
        <w:rPr>
          <w:rFonts w:asciiTheme="minorHAnsi" w:hAnsiTheme="minorHAnsi" w:cstheme="minorHAnsi"/>
          <w:b/>
          <w:bCs/>
          <w:szCs w:val="24"/>
          <w:rtl/>
        </w:rPr>
        <w:t>یا ای میل کریں</w:t>
      </w:r>
      <w:r w:rsidR="00BC27B3" w:rsidRPr="00BC27B3">
        <w:rPr>
          <w:rFonts w:asciiTheme="minorHAnsi" w:hAnsiTheme="minorHAnsi" w:cstheme="minorHAnsi"/>
          <w:b/>
          <w:bCs/>
          <w:szCs w:val="24"/>
          <w:rtl/>
        </w:rPr>
        <w:t>:</w:t>
      </w:r>
      <w:r w:rsidRPr="00BC27B3">
        <w:rPr>
          <w:rFonts w:asciiTheme="minorHAnsi" w:hAnsiTheme="minorHAnsi" w:cstheme="minorHAnsi"/>
          <w:b/>
          <w:bCs/>
          <w:szCs w:val="24"/>
          <w:rtl/>
        </w:rPr>
        <w:t xml:space="preserve"> </w:t>
      </w:r>
      <w:bookmarkEnd w:id="0"/>
      <w:r w:rsidR="00BC27B3" w:rsidRPr="00BC27B3">
        <w:rPr>
          <w:rFonts w:asciiTheme="minorHAnsi" w:hAnsiTheme="minorHAnsi" w:cstheme="minorHAnsi"/>
          <w:b/>
        </w:rPr>
        <w:t>csc@newcastle.gov.uk</w:t>
      </w:r>
    </w:p>
    <w:sectPr w:rsidR="0020185B" w:rsidRPr="00BC27B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240B" w14:textId="77777777" w:rsidR="005D03FB" w:rsidRDefault="005D03FB" w:rsidP="00EE037F">
      <w:pPr>
        <w:spacing w:after="0" w:line="240" w:lineRule="auto"/>
      </w:pPr>
      <w:r>
        <w:separator/>
      </w:r>
    </w:p>
  </w:endnote>
  <w:endnote w:type="continuationSeparator" w:id="0">
    <w:p w14:paraId="14E5A067" w14:textId="77777777" w:rsidR="005D03FB" w:rsidRDefault="005D03FB" w:rsidP="00EE0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46B8" w14:textId="77777777" w:rsidR="005D03FB" w:rsidRDefault="005D03FB" w:rsidP="00EE037F">
      <w:pPr>
        <w:spacing w:after="0" w:line="240" w:lineRule="auto"/>
      </w:pPr>
      <w:r>
        <w:separator/>
      </w:r>
    </w:p>
  </w:footnote>
  <w:footnote w:type="continuationSeparator" w:id="0">
    <w:p w14:paraId="1BE1CD66" w14:textId="77777777" w:rsidR="005D03FB" w:rsidRDefault="005D03FB" w:rsidP="00EE0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F195" w14:textId="052680F7" w:rsidR="00EE037F" w:rsidRDefault="00EE037F">
    <w:pPr>
      <w:pStyle w:val="Header"/>
      <w:bidi/>
      <w:rPr>
        <w:rtl/>
      </w:rPr>
    </w:pPr>
    <w:r>
      <w:rPr>
        <w:rFonts w:hint="cs"/>
        <w:noProof/>
        <w:rtl/>
        <w:lang w:val="en-US" w:eastAsia="en-US" w:bidi="ar-SA"/>
      </w:rPr>
      <w:drawing>
        <wp:inline distT="0" distB="0" distL="0" distR="0" wp14:anchorId="37F121C5" wp14:editId="07BCE438">
          <wp:extent cx="1064207" cy="444500"/>
          <wp:effectExtent l="0" t="0" r="3175" b="0"/>
          <wp:docPr id="2" name="Picture 2" descr="NSCP &amp; NSA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SCP &amp; NSAB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032" cy="454869"/>
                  </a:xfrm>
                  <a:prstGeom prst="rect">
                    <a:avLst/>
                  </a:prstGeom>
                  <a:noFill/>
                  <a:ln>
                    <a:noFill/>
                  </a:ln>
                </pic:spPr>
              </pic:pic>
            </a:graphicData>
          </a:graphic>
        </wp:inline>
      </w:drawing>
    </w:r>
  </w:p>
  <w:p w14:paraId="65014E22" w14:textId="77777777" w:rsidR="00EE037F" w:rsidRDefault="00EE0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B0A15"/>
    <w:multiLevelType w:val="hybridMultilevel"/>
    <w:tmpl w:val="FAD0B7F4"/>
    <w:lvl w:ilvl="0" w:tplc="85046928">
      <w:start w:val="1"/>
      <w:numFmt w:val="bullet"/>
      <w:lvlText w:val="•"/>
      <w:lvlJc w:val="left"/>
      <w:pPr>
        <w:ind w:left="283"/>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1" w:tplc="7AEC2452">
      <w:start w:val="1"/>
      <w:numFmt w:val="bullet"/>
      <w:lvlText w:val="o"/>
      <w:lvlJc w:val="left"/>
      <w:pPr>
        <w:ind w:left="108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2" w:tplc="B9907C72">
      <w:start w:val="1"/>
      <w:numFmt w:val="bullet"/>
      <w:lvlText w:val="▪"/>
      <w:lvlJc w:val="left"/>
      <w:pPr>
        <w:ind w:left="180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3" w:tplc="81C4BBD2">
      <w:start w:val="1"/>
      <w:numFmt w:val="bullet"/>
      <w:lvlText w:val="•"/>
      <w:lvlJc w:val="left"/>
      <w:pPr>
        <w:ind w:left="252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4" w:tplc="EC20122C">
      <w:start w:val="1"/>
      <w:numFmt w:val="bullet"/>
      <w:lvlText w:val="o"/>
      <w:lvlJc w:val="left"/>
      <w:pPr>
        <w:ind w:left="324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5" w:tplc="623E525C">
      <w:start w:val="1"/>
      <w:numFmt w:val="bullet"/>
      <w:lvlText w:val="▪"/>
      <w:lvlJc w:val="left"/>
      <w:pPr>
        <w:ind w:left="396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6" w:tplc="1B3C34B2">
      <w:start w:val="1"/>
      <w:numFmt w:val="bullet"/>
      <w:lvlText w:val="•"/>
      <w:lvlJc w:val="left"/>
      <w:pPr>
        <w:ind w:left="468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7" w:tplc="F18AC05C">
      <w:start w:val="1"/>
      <w:numFmt w:val="bullet"/>
      <w:lvlText w:val="o"/>
      <w:lvlJc w:val="left"/>
      <w:pPr>
        <w:ind w:left="540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lvl w:ilvl="8" w:tplc="0CE4EC4A">
      <w:start w:val="1"/>
      <w:numFmt w:val="bullet"/>
      <w:lvlText w:val="▪"/>
      <w:lvlJc w:val="left"/>
      <w:pPr>
        <w:ind w:left="6120"/>
      </w:pPr>
      <w:rPr>
        <w:rFonts w:ascii="Arial" w:eastAsia="Arial" w:hAnsi="Arial" w:cs="Arial"/>
        <w:b/>
        <w:bCs/>
        <w:i w:val="0"/>
        <w:strike w:val="0"/>
        <w:dstrike w:val="0"/>
        <w:color w:val="009ED5"/>
        <w:sz w:val="24"/>
        <w:szCs w:val="24"/>
        <w:u w:val="none" w:color="000000"/>
        <w:bdr w:val="none" w:sz="0" w:space="0" w:color="auto"/>
        <w:shd w:val="clear" w:color="auto" w:fill="auto"/>
        <w:vertAlign w:val="baseline"/>
      </w:rPr>
    </w:lvl>
  </w:abstractNum>
  <w:num w:numId="1" w16cid:durableId="1123040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85B"/>
    <w:rsid w:val="00022F18"/>
    <w:rsid w:val="0002516E"/>
    <w:rsid w:val="0010487F"/>
    <w:rsid w:val="001355D3"/>
    <w:rsid w:val="001D0BDA"/>
    <w:rsid w:val="0020185B"/>
    <w:rsid w:val="00293832"/>
    <w:rsid w:val="00341C13"/>
    <w:rsid w:val="00497A2A"/>
    <w:rsid w:val="004F0E18"/>
    <w:rsid w:val="005060F1"/>
    <w:rsid w:val="00597B63"/>
    <w:rsid w:val="005D03FB"/>
    <w:rsid w:val="00802C54"/>
    <w:rsid w:val="00814794"/>
    <w:rsid w:val="00886948"/>
    <w:rsid w:val="009105EC"/>
    <w:rsid w:val="00944E12"/>
    <w:rsid w:val="00952FD3"/>
    <w:rsid w:val="00B43B51"/>
    <w:rsid w:val="00B70CBA"/>
    <w:rsid w:val="00BC27B3"/>
    <w:rsid w:val="00C02159"/>
    <w:rsid w:val="00C12670"/>
    <w:rsid w:val="00CC55F8"/>
    <w:rsid w:val="00D04D99"/>
    <w:rsid w:val="00D56740"/>
    <w:rsid w:val="00D70CF7"/>
    <w:rsid w:val="00DB7F9B"/>
    <w:rsid w:val="00E319E3"/>
    <w:rsid w:val="00EC5D1E"/>
    <w:rsid w:val="00EE037F"/>
    <w:rsid w:val="00FA182E"/>
    <w:rsid w:val="00FA3DD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17093"/>
  <w15:chartTrackingRefBased/>
  <w15:docId w15:val="{1BDA0A6E-481E-4383-AA17-254FC530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85B"/>
    <w:pPr>
      <w:spacing w:after="7" w:line="255" w:lineRule="auto"/>
      <w:ind w:left="10" w:hanging="10"/>
    </w:pPr>
    <w:rPr>
      <w:rFonts w:ascii="Arial" w:eastAsia="Arial" w:hAnsi="Arial" w:cs="Arial"/>
      <w:color w:val="181717"/>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516E"/>
    <w:rPr>
      <w:color w:val="0563C1" w:themeColor="hyperlink"/>
      <w:u w:val="single"/>
    </w:rPr>
  </w:style>
  <w:style w:type="character" w:customStyle="1" w:styleId="UnresolvedMention1">
    <w:name w:val="Unresolved Mention1"/>
    <w:basedOn w:val="DefaultParagraphFont"/>
    <w:uiPriority w:val="99"/>
    <w:semiHidden/>
    <w:unhideWhenUsed/>
    <w:rsid w:val="0002516E"/>
    <w:rPr>
      <w:color w:val="605E5C"/>
      <w:shd w:val="clear" w:color="auto" w:fill="E1DFDD"/>
    </w:rPr>
  </w:style>
  <w:style w:type="table" w:styleId="TableGrid">
    <w:name w:val="Table Grid"/>
    <w:basedOn w:val="TableNormal"/>
    <w:uiPriority w:val="39"/>
    <w:rsid w:val="00D04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03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037F"/>
    <w:rPr>
      <w:rFonts w:ascii="Arial" w:eastAsia="Arial" w:hAnsi="Arial" w:cs="Arial"/>
      <w:color w:val="181717"/>
      <w:sz w:val="24"/>
      <w:lang w:eastAsia="en-GB"/>
    </w:rPr>
  </w:style>
  <w:style w:type="paragraph" w:styleId="Footer">
    <w:name w:val="footer"/>
    <w:basedOn w:val="Normal"/>
    <w:link w:val="FooterChar"/>
    <w:uiPriority w:val="99"/>
    <w:unhideWhenUsed/>
    <w:rsid w:val="00EE03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037F"/>
    <w:rPr>
      <w:rFonts w:ascii="Arial" w:eastAsia="Arial" w:hAnsi="Arial" w:cs="Arial"/>
      <w:color w:val="181717"/>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15808">
      <w:bodyDiv w:val="1"/>
      <w:marLeft w:val="0"/>
      <w:marRight w:val="0"/>
      <w:marTop w:val="0"/>
      <w:marBottom w:val="0"/>
      <w:divBdr>
        <w:top w:val="none" w:sz="0" w:space="0" w:color="auto"/>
        <w:left w:val="none" w:sz="0" w:space="0" w:color="auto"/>
        <w:bottom w:val="none" w:sz="0" w:space="0" w:color="auto"/>
        <w:right w:val="none" w:sz="0" w:space="0" w:color="auto"/>
      </w:divBdr>
    </w:div>
    <w:div w:id="542526593">
      <w:bodyDiv w:val="1"/>
      <w:marLeft w:val="0"/>
      <w:marRight w:val="0"/>
      <w:marTop w:val="0"/>
      <w:marBottom w:val="0"/>
      <w:divBdr>
        <w:top w:val="none" w:sz="0" w:space="0" w:color="auto"/>
        <w:left w:val="none" w:sz="0" w:space="0" w:color="auto"/>
        <w:bottom w:val="none" w:sz="0" w:space="0" w:color="auto"/>
        <w:right w:val="none" w:sz="0" w:space="0" w:color="auto"/>
      </w:divBdr>
    </w:div>
    <w:div w:id="119577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castlesafeguarding.org.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wcastlesafeguarding.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4943</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Cassidy Robson, Yvonne</dc:creator>
  <cp:keywords/>
  <dc:description/>
  <cp:lastModifiedBy>Mcardle, Anthony</cp:lastModifiedBy>
  <cp:revision>2</cp:revision>
  <dcterms:created xsi:type="dcterms:W3CDTF">2024-06-13T15:01:00Z</dcterms:created>
  <dcterms:modified xsi:type="dcterms:W3CDTF">2024-06-13T15:01:00Z</dcterms:modified>
</cp:coreProperties>
</file>